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47194776">
                <wp:simplePos x="0" y="0"/>
                <wp:positionH relativeFrom="column">
                  <wp:posOffset>8593455</wp:posOffset>
                </wp:positionH>
                <wp:positionV relativeFrom="paragraph">
                  <wp:posOffset>346710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76.65pt;margin-top:27.3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76C1AD46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DF696F">
                              <w:rPr>
                                <w:rFonts w:ascii="Aptos" w:hAnsi="Aptos"/>
                                <w:b/>
                              </w:rPr>
                              <w:t>5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A1479">
                              <w:rPr>
                                <w:rFonts w:ascii="Aptos" w:hAnsi="Aptos"/>
                                <w:b/>
                              </w:rPr>
                              <w:t>Eg kan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4B1D9A06" w:rsidR="005847B1" w:rsidRDefault="00CE1D11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Mandag: </w:t>
                            </w:r>
                            <w:r w:rsidR="00F27F9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Musikk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12.20-1</w:t>
                            </w:r>
                            <w:r w:rsidR="00823FA6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2.45</w:t>
                            </w:r>
                          </w:p>
                          <w:p w14:paraId="5465B3A2" w14:textId="6499583A" w:rsidR="00F27F93" w:rsidRDefault="009A7792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Mandag: </w:t>
                            </w:r>
                            <w:r w:rsidR="002A54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Besøk av Leo </w:t>
                            </w:r>
                            <w:proofErr w:type="spellStart"/>
                            <w:r w:rsidR="002A54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Ajkic</w:t>
                            </w:r>
                            <w:proofErr w:type="spellEnd"/>
                            <w:r w:rsidR="002A54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A54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</w:t>
                            </w:r>
                            <w:proofErr w:type="spellEnd"/>
                            <w:r w:rsidR="002A54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13.00</w:t>
                            </w:r>
                          </w:p>
                          <w:p w14:paraId="7AFD5797" w14:textId="782D813A" w:rsidR="005809E4" w:rsidRDefault="005809E4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Tysdag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MOT </w:t>
                            </w:r>
                            <w:proofErr w:type="spellStart"/>
                            <w:r w:rsidR="009A7792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raumedag</w:t>
                            </w:r>
                            <w:proofErr w:type="spellEnd"/>
                          </w:p>
                          <w:p w14:paraId="0A9B5861" w14:textId="658395E9" w:rsidR="00FB793A" w:rsidRPr="00922176" w:rsidRDefault="00FB793A" w:rsidP="001A0BA6">
                            <w:pPr>
                              <w:pStyle w:val="Listeavsnitt"/>
                              <w:spacing w:after="120"/>
                              <w:rPr>
                                <w:rFonts w:ascii="Aptos" w:hAnsi="Aptos"/>
                              </w:rPr>
                            </w:pP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446230" w14:textId="5D18BEDD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44CC3DDA" w14:textId="366FE8D0" w:rsidR="009A5AD6" w:rsidRPr="00DF696F" w:rsidRDefault="001A0BA6" w:rsidP="00DF696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Påske</w:t>
                            </w:r>
                            <w:r w:rsidR="00DF696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ferie</w:t>
                            </w:r>
                            <w:r w:rsidR="002A00D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2DB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(12.april-</w:t>
                            </w:r>
                            <w:r w:rsidR="007E46C6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21.april)</w:t>
                            </w: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A1B6D0" w14:textId="4D2441E9" w:rsidR="003008BA" w:rsidRDefault="00B77DA5" w:rsidP="00A96818">
                            <w:pPr>
                              <w:rPr>
                                <w:rFonts w:ascii="Aptos" w:hAnsi="Aptos"/>
                                <w:b/>
                                <w:bCs/>
                                <w:lang w:val="nb-NO"/>
                              </w:rPr>
                            </w:pPr>
                            <w:r w:rsidRPr="005809E4">
                              <w:rPr>
                                <w:rFonts w:ascii="Aptos" w:hAnsi="Aptos"/>
                                <w:b/>
                                <w:bCs/>
                                <w:lang w:val="nb-NO"/>
                              </w:rPr>
                              <w:t>Viktig</w:t>
                            </w:r>
                            <w:r w:rsidR="005809E4" w:rsidRPr="005809E4">
                              <w:rPr>
                                <w:rFonts w:ascii="Aptos" w:hAnsi="Aptos"/>
                                <w:b/>
                                <w:bCs/>
                                <w:lang w:val="nb-NO"/>
                              </w:rPr>
                              <w:t xml:space="preserve"> som skjer framover:</w:t>
                            </w:r>
                          </w:p>
                          <w:p w14:paraId="66E32545" w14:textId="77777777" w:rsidR="005809E4" w:rsidRPr="005809E4" w:rsidRDefault="005809E4" w:rsidP="00A96818">
                            <w:pPr>
                              <w:rPr>
                                <w:rFonts w:ascii="Aptos" w:hAnsi="Aptos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1C904B5F" w14:textId="77777777" w:rsidR="007E46C6" w:rsidRDefault="005809E4" w:rsidP="005809E4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V17: </w:t>
                            </w:r>
                            <w:r w:rsidR="007E46C6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 mandag 21.april. </w:t>
                            </w:r>
                          </w:p>
                          <w:p w14:paraId="1BCA85AD" w14:textId="61F51510" w:rsidR="005809E4" w:rsidRPr="00C82601" w:rsidRDefault="00CE1D11" w:rsidP="005809E4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V17: </w:t>
                            </w:r>
                            <w:r w:rsidR="005809E4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Jobbskygging </w:t>
                            </w:r>
                            <w:r w:rsidR="007E46C6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 og fredag </w:t>
                            </w:r>
                            <w:r w:rsidR="005809E4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(24.-25.april)</w:t>
                            </w:r>
                          </w:p>
                          <w:p w14:paraId="4376EDBA" w14:textId="77777777" w:rsidR="005809E4" w:rsidRPr="00C82601" w:rsidRDefault="005809E4" w:rsidP="005809E4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V18: Onsdag: Fagdag norsk (30.april)</w:t>
                            </w:r>
                          </w:p>
                          <w:p w14:paraId="448AD508" w14:textId="77777777" w:rsidR="005809E4" w:rsidRPr="00C82601" w:rsidRDefault="005809E4" w:rsidP="005809E4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1D1B734B" w14:textId="77777777" w:rsidR="005809E4" w:rsidRPr="00C82601" w:rsidRDefault="005809E4" w:rsidP="005809E4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V21: </w:t>
                            </w: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</w:t>
                            </w:r>
                            <w:proofErr w:type="spellEnd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(19.-23.mai)</w:t>
                            </w:r>
                          </w:p>
                          <w:p w14:paraId="4122C07D" w14:textId="77777777" w:rsidR="005809E4" w:rsidRPr="006D5C8F" w:rsidRDefault="005809E4" w:rsidP="005809E4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690FBCCA" w14:textId="77777777" w:rsidR="005809E4" w:rsidRPr="00433FFF" w:rsidRDefault="005809E4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76C1AD46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DF696F">
                        <w:rPr>
                          <w:rFonts w:ascii="Aptos" w:hAnsi="Aptos"/>
                          <w:b/>
                        </w:rPr>
                        <w:t>5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A1479">
                        <w:rPr>
                          <w:rFonts w:ascii="Aptos" w:hAnsi="Aptos"/>
                          <w:b/>
                        </w:rPr>
                        <w:t>Eg kan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4B1D9A06" w:rsidR="005847B1" w:rsidRDefault="00CE1D11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Mandag: </w:t>
                      </w:r>
                      <w:r w:rsidR="00F27F9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Musikk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12.20-1</w:t>
                      </w:r>
                      <w:r w:rsidR="00823FA6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2.45</w:t>
                      </w:r>
                    </w:p>
                    <w:p w14:paraId="5465B3A2" w14:textId="6499583A" w:rsidR="00F27F93" w:rsidRDefault="009A7792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Mandag: </w:t>
                      </w:r>
                      <w:r w:rsidR="002A54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Besøk av Leo </w:t>
                      </w:r>
                      <w:proofErr w:type="spellStart"/>
                      <w:r w:rsidR="002A54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Ajkic</w:t>
                      </w:r>
                      <w:proofErr w:type="spellEnd"/>
                      <w:r w:rsidR="002A54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A54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</w:t>
                      </w:r>
                      <w:proofErr w:type="spellEnd"/>
                      <w:r w:rsidR="002A54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13.00</w:t>
                      </w:r>
                    </w:p>
                    <w:p w14:paraId="7AFD5797" w14:textId="782D813A" w:rsidR="005809E4" w:rsidRDefault="005809E4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Tysdag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MOT </w:t>
                      </w:r>
                      <w:proofErr w:type="spellStart"/>
                      <w:r w:rsidR="009A7792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raumedag</w:t>
                      </w:r>
                      <w:proofErr w:type="spellEnd"/>
                    </w:p>
                    <w:p w14:paraId="0A9B5861" w14:textId="658395E9" w:rsidR="00FB793A" w:rsidRPr="00922176" w:rsidRDefault="00FB793A" w:rsidP="001A0BA6">
                      <w:pPr>
                        <w:pStyle w:val="Listeavsnitt"/>
                        <w:spacing w:after="120"/>
                        <w:rPr>
                          <w:rFonts w:ascii="Aptos" w:hAnsi="Aptos"/>
                        </w:rPr>
                      </w:pP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6C446230" w14:textId="5D18BEDD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44CC3DDA" w14:textId="366FE8D0" w:rsidR="009A5AD6" w:rsidRPr="00DF696F" w:rsidRDefault="001A0BA6" w:rsidP="00DF696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Påske</w:t>
                      </w:r>
                      <w:r w:rsidR="00DF696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ferie</w:t>
                      </w:r>
                      <w:r w:rsidR="002A00D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42DB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(12.april-</w:t>
                      </w:r>
                      <w:r w:rsidR="007E46C6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21.april)</w:t>
                      </w: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A1B6D0" w14:textId="4D2441E9" w:rsidR="003008BA" w:rsidRDefault="00B77DA5" w:rsidP="00A96818">
                      <w:pPr>
                        <w:rPr>
                          <w:rFonts w:ascii="Aptos" w:hAnsi="Aptos"/>
                          <w:b/>
                          <w:bCs/>
                          <w:lang w:val="nb-NO"/>
                        </w:rPr>
                      </w:pPr>
                      <w:r w:rsidRPr="005809E4">
                        <w:rPr>
                          <w:rFonts w:ascii="Aptos" w:hAnsi="Aptos"/>
                          <w:b/>
                          <w:bCs/>
                          <w:lang w:val="nb-NO"/>
                        </w:rPr>
                        <w:t>Viktig</w:t>
                      </w:r>
                      <w:r w:rsidR="005809E4" w:rsidRPr="005809E4">
                        <w:rPr>
                          <w:rFonts w:ascii="Aptos" w:hAnsi="Aptos"/>
                          <w:b/>
                          <w:bCs/>
                          <w:lang w:val="nb-NO"/>
                        </w:rPr>
                        <w:t xml:space="preserve"> som skjer framover:</w:t>
                      </w:r>
                    </w:p>
                    <w:p w14:paraId="66E32545" w14:textId="77777777" w:rsidR="005809E4" w:rsidRPr="005809E4" w:rsidRDefault="005809E4" w:rsidP="00A96818">
                      <w:pPr>
                        <w:rPr>
                          <w:rFonts w:ascii="Aptos" w:hAnsi="Aptos"/>
                          <w:b/>
                          <w:bCs/>
                          <w:lang w:val="nb-NO"/>
                        </w:rPr>
                      </w:pPr>
                    </w:p>
                    <w:p w14:paraId="1C904B5F" w14:textId="77777777" w:rsidR="007E46C6" w:rsidRDefault="005809E4" w:rsidP="005809E4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V17: </w:t>
                      </w:r>
                      <w:r w:rsidR="007E46C6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 mandag 21.april. </w:t>
                      </w:r>
                    </w:p>
                    <w:p w14:paraId="1BCA85AD" w14:textId="61F51510" w:rsidR="005809E4" w:rsidRPr="00C82601" w:rsidRDefault="00CE1D11" w:rsidP="005809E4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V17: </w:t>
                      </w:r>
                      <w:r w:rsidR="005809E4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Jobbskygging </w:t>
                      </w:r>
                      <w:r w:rsidR="007E46C6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 og fredag </w:t>
                      </w:r>
                      <w:r w:rsidR="005809E4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(24.-25.april)</w:t>
                      </w:r>
                    </w:p>
                    <w:p w14:paraId="4376EDBA" w14:textId="77777777" w:rsidR="005809E4" w:rsidRPr="00C82601" w:rsidRDefault="005809E4" w:rsidP="005809E4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V18: Onsdag: Fagdag norsk (30.april)</w:t>
                      </w:r>
                    </w:p>
                    <w:p w14:paraId="448AD508" w14:textId="77777777" w:rsidR="005809E4" w:rsidRPr="00C82601" w:rsidRDefault="005809E4" w:rsidP="005809E4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1D1B734B" w14:textId="77777777" w:rsidR="005809E4" w:rsidRPr="00C82601" w:rsidRDefault="005809E4" w:rsidP="005809E4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V21: </w:t>
                      </w: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</w:t>
                      </w:r>
                      <w:proofErr w:type="spellEnd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(19.-23.mai)</w:t>
                      </w:r>
                    </w:p>
                    <w:p w14:paraId="4122C07D" w14:textId="77777777" w:rsidR="005809E4" w:rsidRPr="006D5C8F" w:rsidRDefault="005809E4" w:rsidP="005809E4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690FBCCA" w14:textId="77777777" w:rsidR="005809E4" w:rsidRPr="00433FFF" w:rsidRDefault="005809E4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392AFFB8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1A0BA6">
        <w:rPr>
          <w:rFonts w:ascii="Aptos" w:hAnsi="Aptos" w:cstheme="majorBidi"/>
          <w:sz w:val="24"/>
          <w:szCs w:val="24"/>
          <w:lang w:val="nn-NO"/>
        </w:rPr>
        <w:t>15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1A0BA6">
        <w:rPr>
          <w:rFonts w:ascii="Aptos" w:hAnsi="Aptos" w:cstheme="majorBidi"/>
          <w:sz w:val="24"/>
          <w:szCs w:val="24"/>
          <w:lang w:val="nn-NO"/>
        </w:rPr>
        <w:t>6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2A54BF">
        <w:rPr>
          <w:rFonts w:ascii="Aptos" w:hAnsi="Aptos" w:cstheme="majorBidi"/>
          <w:sz w:val="24"/>
          <w:szCs w:val="24"/>
          <w:lang w:val="nn-NO"/>
        </w:rPr>
        <w:t>7.april – 11.april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46B37C1F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74622">
        <w:rPr>
          <w:rFonts w:ascii="Aptos" w:hAnsi="Aptos" w:cstheme="majorBidi"/>
          <w:sz w:val="24"/>
          <w:szCs w:val="24"/>
          <w:lang w:val="nn-NO"/>
        </w:rPr>
        <w:t xml:space="preserve">Jorunn og </w:t>
      </w:r>
      <w:proofErr w:type="spellStart"/>
      <w:r w:rsidR="00D74622">
        <w:rPr>
          <w:rFonts w:ascii="Aptos" w:hAnsi="Aptos" w:cstheme="majorBidi"/>
          <w:sz w:val="24"/>
          <w:szCs w:val="24"/>
          <w:lang w:val="nn-NO"/>
        </w:rPr>
        <w:t>Matvii</w:t>
      </w:r>
      <w:proofErr w:type="spellEnd"/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9F780C" w14:paraId="70A3409F" w14:textId="77777777" w:rsidTr="00BF480C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ED3D7EB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00F33DA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7245182C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FBD31F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7833A73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9F780C" w14:paraId="4BEDD5FC" w14:textId="77777777" w:rsidTr="00BF480C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30AF9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23F8CC00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1AB6D1C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729B68FB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F175846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4DA24F45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66C7DBBC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1C45BB0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A25AFF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2DBC907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54BC03E2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9F780C" w14:paraId="124FEC81" w14:textId="77777777" w:rsidTr="00BF480C">
        <w:trPr>
          <w:trHeight w:val="74"/>
        </w:trPr>
        <w:tc>
          <w:tcPr>
            <w:tcW w:w="1326" w:type="dxa"/>
            <w:vMerge/>
            <w:vAlign w:val="center"/>
          </w:tcPr>
          <w:p w14:paraId="7E36F910" w14:textId="77777777" w:rsidR="009F780C" w:rsidRDefault="009F780C" w:rsidP="00BF480C"/>
        </w:tc>
        <w:tc>
          <w:tcPr>
            <w:tcW w:w="1547" w:type="dxa"/>
            <w:vMerge/>
            <w:vAlign w:val="center"/>
          </w:tcPr>
          <w:p w14:paraId="1DFDD6D2" w14:textId="77777777" w:rsidR="009F780C" w:rsidRDefault="009F780C" w:rsidP="00BF480C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2E270172" w14:textId="77777777" w:rsidR="009F780C" w:rsidRDefault="009F780C" w:rsidP="00BF480C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96F2D02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291E8137" w14:textId="77777777" w:rsidR="009F780C" w:rsidRDefault="009F780C" w:rsidP="00BF480C"/>
        </w:tc>
      </w:tr>
      <w:tr w:rsidR="009F780C" w14:paraId="70BDE671" w14:textId="77777777" w:rsidTr="00BF480C">
        <w:trPr>
          <w:trHeight w:val="276"/>
        </w:trPr>
        <w:tc>
          <w:tcPr>
            <w:tcW w:w="1326" w:type="dxa"/>
            <w:vMerge/>
            <w:vAlign w:val="center"/>
          </w:tcPr>
          <w:p w14:paraId="1F30DC52" w14:textId="77777777" w:rsidR="009F780C" w:rsidRDefault="009F780C" w:rsidP="00BF480C"/>
        </w:tc>
        <w:tc>
          <w:tcPr>
            <w:tcW w:w="1547" w:type="dxa"/>
            <w:vMerge/>
            <w:vAlign w:val="center"/>
          </w:tcPr>
          <w:p w14:paraId="3080E5E5" w14:textId="77777777" w:rsidR="009F780C" w:rsidRDefault="009F780C" w:rsidP="00BF480C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5C004D31" w14:textId="77777777" w:rsidR="009F780C" w:rsidRDefault="009F780C" w:rsidP="00BF480C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129E4A30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5D90D0C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17A73F9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640162C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639F48EF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9F780C" w14:paraId="4E80925C" w14:textId="77777777" w:rsidTr="00BF480C">
        <w:trPr>
          <w:trHeight w:val="95"/>
        </w:trPr>
        <w:tc>
          <w:tcPr>
            <w:tcW w:w="1326" w:type="dxa"/>
            <w:vMerge/>
            <w:vAlign w:val="center"/>
          </w:tcPr>
          <w:p w14:paraId="403E734A" w14:textId="77777777" w:rsidR="009F780C" w:rsidRDefault="009F780C" w:rsidP="00BF480C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6D9A9A3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74D9E31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57BA9EAF" w14:textId="77777777" w:rsidR="009F780C" w:rsidRDefault="009F780C" w:rsidP="00BF480C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66741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6F3CB240" w14:textId="77777777" w:rsidTr="00BF480C">
        <w:trPr>
          <w:trHeight w:val="276"/>
        </w:trPr>
        <w:tc>
          <w:tcPr>
            <w:tcW w:w="1326" w:type="dxa"/>
            <w:vMerge/>
            <w:vAlign w:val="center"/>
          </w:tcPr>
          <w:p w14:paraId="357BC4DD" w14:textId="77777777" w:rsidR="009F780C" w:rsidRDefault="009F780C" w:rsidP="00BF480C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683C2C46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77B590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0213A5C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6CBB8A1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1076E391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C04EB72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23C94FFA" w14:textId="77777777" w:rsidR="009F780C" w:rsidRDefault="009F780C" w:rsidP="00BF480C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D0E024F" w14:textId="77777777" w:rsidR="009F780C" w:rsidRPr="00427AC7" w:rsidRDefault="009F780C" w:rsidP="00BF480C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D7B7E66" w14:textId="77777777" w:rsidR="009F780C" w:rsidRDefault="009F780C" w:rsidP="00BF480C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25ACBF89" w14:textId="77777777" w:rsidR="009F780C" w:rsidRPr="00475260" w:rsidRDefault="009F780C" w:rsidP="00BF480C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9F780C" w14:paraId="6E1E91DF" w14:textId="77777777" w:rsidTr="00BF480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068F2608" w14:textId="77777777" w:rsidR="009F780C" w:rsidRPr="00490E66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3CB2C039" w14:textId="77777777" w:rsidR="009F780C" w:rsidRPr="00490E66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308510D7" w14:textId="77777777" w:rsidR="009F780C" w:rsidRPr="00490E66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BE3E28A" w14:textId="77777777" w:rsidR="009F780C" w:rsidRDefault="009F780C" w:rsidP="00BF480C"/>
        </w:tc>
        <w:tc>
          <w:tcPr>
            <w:tcW w:w="1431" w:type="dxa"/>
            <w:vMerge/>
            <w:shd w:val="clear" w:color="auto" w:fill="F4CCF2"/>
            <w:vAlign w:val="center"/>
          </w:tcPr>
          <w:p w14:paraId="7076D18C" w14:textId="77777777" w:rsidR="009F780C" w:rsidRDefault="009F780C" w:rsidP="00BF480C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51ED29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7703F6C3" w14:textId="77777777" w:rsidR="009F780C" w:rsidRDefault="009F780C" w:rsidP="00BF480C"/>
        </w:tc>
      </w:tr>
      <w:tr w:rsidR="009F780C" w14:paraId="56B63471" w14:textId="77777777" w:rsidTr="00BF480C">
        <w:trPr>
          <w:trHeight w:val="483"/>
        </w:trPr>
        <w:tc>
          <w:tcPr>
            <w:tcW w:w="1326" w:type="dxa"/>
            <w:vMerge/>
            <w:vAlign w:val="center"/>
          </w:tcPr>
          <w:p w14:paraId="25CEFBBE" w14:textId="77777777" w:rsidR="009F780C" w:rsidRDefault="009F780C" w:rsidP="00BF480C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109C78E0" w14:textId="77777777" w:rsidR="009F780C" w:rsidRDefault="009F780C" w:rsidP="00BF480C"/>
        </w:tc>
        <w:tc>
          <w:tcPr>
            <w:tcW w:w="1431" w:type="dxa"/>
            <w:vMerge/>
            <w:shd w:val="clear" w:color="auto" w:fill="F4CCF2"/>
            <w:vAlign w:val="center"/>
          </w:tcPr>
          <w:p w14:paraId="5DD5DC79" w14:textId="77777777" w:rsidR="009F780C" w:rsidRDefault="009F780C" w:rsidP="00BF480C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7078098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811D496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6F154AD7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1EE51DD5" w14:textId="77777777" w:rsidR="009F780C" w:rsidRDefault="009F780C" w:rsidP="00BF480C"/>
        </w:tc>
      </w:tr>
      <w:tr w:rsidR="009F780C" w14:paraId="2263F6BC" w14:textId="77777777" w:rsidTr="00BF480C">
        <w:trPr>
          <w:trHeight w:val="54"/>
        </w:trPr>
        <w:tc>
          <w:tcPr>
            <w:tcW w:w="1326" w:type="dxa"/>
            <w:vMerge/>
            <w:vAlign w:val="center"/>
          </w:tcPr>
          <w:p w14:paraId="2706B881" w14:textId="77777777" w:rsidR="009F780C" w:rsidRDefault="009F780C" w:rsidP="00BF480C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7E10474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E74BCF2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F814B7A" w14:textId="77777777" w:rsidR="009F780C" w:rsidRDefault="009F780C" w:rsidP="00BF480C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E399709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7F771DD1" w14:textId="77777777" w:rsidTr="00BF480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FFD4231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1E13EF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1939A2F6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32D7C4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1306740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799D48F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22061111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5DC97617" w14:textId="77777777" w:rsidR="009F780C" w:rsidRDefault="009F780C" w:rsidP="00BF480C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14C4440C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873453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09334C6A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1007348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4469450B" w14:textId="77777777" w:rsidTr="00BF480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17BFE805" w14:textId="77777777" w:rsidR="009F780C" w:rsidRPr="00490E66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3834BC7E" w14:textId="77777777" w:rsidR="009F780C" w:rsidRPr="00490E66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5A2FFBD9" w14:textId="77777777" w:rsidR="009F780C" w:rsidRPr="00C15A9F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DDD9802" w14:textId="77777777" w:rsidR="009F780C" w:rsidRDefault="009F780C" w:rsidP="00BF480C"/>
        </w:tc>
        <w:tc>
          <w:tcPr>
            <w:tcW w:w="1431" w:type="dxa"/>
            <w:vMerge/>
            <w:vAlign w:val="center"/>
          </w:tcPr>
          <w:p w14:paraId="391D7F4F" w14:textId="77777777" w:rsidR="009F780C" w:rsidRDefault="009F780C" w:rsidP="00BF480C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BA9D9D5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E169BF0" w14:textId="77777777" w:rsidR="009F780C" w:rsidRDefault="009F780C" w:rsidP="00BF480C"/>
        </w:tc>
      </w:tr>
      <w:tr w:rsidR="009F780C" w14:paraId="7790C53E" w14:textId="77777777" w:rsidTr="00BF480C">
        <w:trPr>
          <w:trHeight w:val="510"/>
        </w:trPr>
        <w:tc>
          <w:tcPr>
            <w:tcW w:w="1326" w:type="dxa"/>
            <w:vMerge/>
            <w:vAlign w:val="center"/>
          </w:tcPr>
          <w:p w14:paraId="158A7E68" w14:textId="77777777" w:rsidR="009F780C" w:rsidRDefault="009F780C" w:rsidP="00BF480C"/>
        </w:tc>
        <w:tc>
          <w:tcPr>
            <w:tcW w:w="1547" w:type="dxa"/>
            <w:vMerge/>
            <w:vAlign w:val="center"/>
          </w:tcPr>
          <w:p w14:paraId="7D20133A" w14:textId="77777777" w:rsidR="009F780C" w:rsidRDefault="009F780C" w:rsidP="00BF480C"/>
        </w:tc>
        <w:tc>
          <w:tcPr>
            <w:tcW w:w="1431" w:type="dxa"/>
            <w:vMerge/>
            <w:vAlign w:val="center"/>
          </w:tcPr>
          <w:p w14:paraId="528E81CB" w14:textId="77777777" w:rsidR="009F780C" w:rsidRDefault="009F780C" w:rsidP="00BF480C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40162DF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DEE9282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34775207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6092B759" w14:textId="77777777" w:rsidR="009F780C" w:rsidRDefault="009F780C" w:rsidP="00BF480C"/>
        </w:tc>
      </w:tr>
      <w:tr w:rsidR="009F780C" w14:paraId="1BE737F7" w14:textId="77777777" w:rsidTr="00BF480C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7EBDBA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E566085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C1B9C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0059F5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1881054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9F780C" w14:paraId="6A9BC3A5" w14:textId="77777777" w:rsidTr="00BF480C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105AC33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04FFEF9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69967EAA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4D863CAA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31D217BB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63E52FD5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6A68E27B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4C57C4C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373E53DD" w14:textId="77777777" w:rsidR="009F780C" w:rsidRPr="007E5370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D24207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1DFE9DF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FF0F0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Alison, </w:t>
            </w:r>
            <w:proofErr w:type="spellStart"/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12F07AE1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2EA6BC77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D98F9F2" w14:textId="77777777" w:rsidR="009F780C" w:rsidRPr="00CC6DA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00B99528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52556B6F" w14:textId="77777777" w:rsidTr="00BF480C">
        <w:trPr>
          <w:trHeight w:val="137"/>
        </w:trPr>
        <w:tc>
          <w:tcPr>
            <w:tcW w:w="1326" w:type="dxa"/>
            <w:vMerge/>
            <w:vAlign w:val="center"/>
          </w:tcPr>
          <w:p w14:paraId="74AD7FE9" w14:textId="77777777" w:rsidR="009F780C" w:rsidRDefault="009F780C" w:rsidP="00BF480C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F10F353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08537D5D" w14:textId="77777777" w:rsidR="009F780C" w:rsidRDefault="009F780C" w:rsidP="00BF480C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05FD13D5" w14:textId="77777777" w:rsidR="009F780C" w:rsidRDefault="009F780C" w:rsidP="00BF480C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8EE8AF3" w14:textId="77777777" w:rsidR="009F780C" w:rsidRDefault="009F780C" w:rsidP="00BF480C"/>
        </w:tc>
      </w:tr>
      <w:tr w:rsidR="009F780C" w14:paraId="281B08F0" w14:textId="77777777" w:rsidTr="00BF480C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2077564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632F3EAA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2683E896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2D7E7A64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682A1522" w14:textId="77777777" w:rsidR="009F780C" w:rsidRDefault="009F780C" w:rsidP="00BF480C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179AC25" w14:textId="77777777" w:rsidR="009F780C" w:rsidRDefault="009F780C" w:rsidP="00BF480C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23CDC569" w14:textId="77777777" w:rsidR="009F780C" w:rsidRDefault="009F780C" w:rsidP="00BF480C"/>
        </w:tc>
      </w:tr>
      <w:tr w:rsidR="009F780C" w14:paraId="781B0AFB" w14:textId="77777777" w:rsidTr="00BF480C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032B714" w14:textId="77777777" w:rsidR="009F780C" w:rsidRPr="00833C97" w:rsidRDefault="009F780C" w:rsidP="00BF480C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24A65694" w14:textId="77777777" w:rsidR="009F780C" w:rsidRPr="00833C97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C543D37" w14:textId="77777777" w:rsidR="009F780C" w:rsidRPr="00833C97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66BD2B77" w14:textId="77777777" w:rsidR="009F780C" w:rsidRDefault="009F780C" w:rsidP="00BF480C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394ED3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B9198EA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4BA445EA" w14:textId="77777777" w:rsidR="009F780C" w:rsidRDefault="009F780C" w:rsidP="00BF480C"/>
        </w:tc>
      </w:tr>
      <w:tr w:rsidR="009F780C" w14:paraId="6FBD3FAC" w14:textId="77777777" w:rsidTr="00BF480C">
        <w:trPr>
          <w:trHeight w:val="230"/>
        </w:trPr>
        <w:tc>
          <w:tcPr>
            <w:tcW w:w="1326" w:type="dxa"/>
            <w:vMerge/>
            <w:vAlign w:val="center"/>
          </w:tcPr>
          <w:p w14:paraId="40812B61" w14:textId="77777777" w:rsidR="009F780C" w:rsidRDefault="009F780C" w:rsidP="00BF480C"/>
        </w:tc>
        <w:tc>
          <w:tcPr>
            <w:tcW w:w="1547" w:type="dxa"/>
            <w:vMerge/>
            <w:shd w:val="clear" w:color="auto" w:fill="99FF66"/>
            <w:vAlign w:val="center"/>
          </w:tcPr>
          <w:p w14:paraId="366A0D2B" w14:textId="77777777" w:rsidR="009F780C" w:rsidRDefault="009F780C" w:rsidP="00BF480C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1D87F7C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043A2A66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6794400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5328FA3" w14:textId="77777777" w:rsidR="009F780C" w:rsidRDefault="009F780C" w:rsidP="00BF480C"/>
        </w:tc>
      </w:tr>
      <w:tr w:rsidR="009F780C" w14:paraId="38BF1501" w14:textId="77777777" w:rsidTr="00BF480C">
        <w:trPr>
          <w:trHeight w:val="41"/>
        </w:trPr>
        <w:tc>
          <w:tcPr>
            <w:tcW w:w="1326" w:type="dxa"/>
            <w:vMerge/>
            <w:vAlign w:val="center"/>
          </w:tcPr>
          <w:p w14:paraId="4A40930F" w14:textId="77777777" w:rsidR="009F780C" w:rsidRDefault="009F780C" w:rsidP="00BF480C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A567DBE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5322ACF3" w14:textId="77777777" w:rsidR="009F780C" w:rsidRDefault="009F780C" w:rsidP="00BF480C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7451D8B1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02F2E628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3B7436B7" w14:textId="77777777" w:rsidR="009F780C" w:rsidRPr="00E46353" w:rsidRDefault="009F780C" w:rsidP="00BF480C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63EE6F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41CBE8D4" w14:textId="77777777" w:rsidTr="00BF480C">
        <w:trPr>
          <w:trHeight w:val="166"/>
        </w:trPr>
        <w:tc>
          <w:tcPr>
            <w:tcW w:w="1326" w:type="dxa"/>
            <w:vMerge/>
            <w:vAlign w:val="center"/>
          </w:tcPr>
          <w:p w14:paraId="1595AACC" w14:textId="77777777" w:rsidR="009F780C" w:rsidRDefault="009F780C" w:rsidP="00BF480C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29C6090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2D5474B5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1C0E1B9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64448561" w14:textId="77777777" w:rsidR="009F780C" w:rsidRDefault="009F780C" w:rsidP="00BF480C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3BDD62C" w14:textId="77777777" w:rsidR="009F780C" w:rsidRDefault="009F780C" w:rsidP="00BF480C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4CE1A1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0B8454D6" w14:textId="77777777" w:rsidTr="00BF480C">
        <w:trPr>
          <w:trHeight w:val="327"/>
        </w:trPr>
        <w:tc>
          <w:tcPr>
            <w:tcW w:w="1326" w:type="dxa"/>
            <w:vMerge/>
            <w:vAlign w:val="center"/>
          </w:tcPr>
          <w:p w14:paraId="46AFEC40" w14:textId="77777777" w:rsidR="009F780C" w:rsidRDefault="009F780C" w:rsidP="00BF480C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660727EB" w14:textId="77777777" w:rsidR="009F780C" w:rsidRPr="72C8B755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3B9345F4" w14:textId="77777777" w:rsidR="009F780C" w:rsidRDefault="009F780C" w:rsidP="00BF480C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1BEF647B" w14:textId="77777777" w:rsidR="009F780C" w:rsidRDefault="009F780C" w:rsidP="00BF480C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49EE770F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C5A5303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102F8EC2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9F780C" w14:paraId="6625548C" w14:textId="77777777" w:rsidTr="00BF480C">
        <w:trPr>
          <w:trHeight w:val="126"/>
        </w:trPr>
        <w:tc>
          <w:tcPr>
            <w:tcW w:w="1326" w:type="dxa"/>
            <w:vMerge/>
            <w:vAlign w:val="center"/>
          </w:tcPr>
          <w:p w14:paraId="6EB75D99" w14:textId="77777777" w:rsidR="009F780C" w:rsidRDefault="009F780C" w:rsidP="00BF480C"/>
        </w:tc>
        <w:tc>
          <w:tcPr>
            <w:tcW w:w="1547" w:type="dxa"/>
            <w:vMerge/>
            <w:shd w:val="clear" w:color="auto" w:fill="99FF66"/>
            <w:vAlign w:val="center"/>
          </w:tcPr>
          <w:p w14:paraId="0B8E97D8" w14:textId="77777777" w:rsidR="009F780C" w:rsidRDefault="009F780C" w:rsidP="00BF480C"/>
        </w:tc>
        <w:tc>
          <w:tcPr>
            <w:tcW w:w="1431" w:type="dxa"/>
            <w:vMerge/>
            <w:vAlign w:val="center"/>
          </w:tcPr>
          <w:p w14:paraId="7863E440" w14:textId="77777777" w:rsidR="009F780C" w:rsidRDefault="009F780C" w:rsidP="00BF480C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386097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CDE45B7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780C" w14:paraId="001B1452" w14:textId="77777777" w:rsidTr="00BF480C">
        <w:trPr>
          <w:trHeight w:val="105"/>
        </w:trPr>
        <w:tc>
          <w:tcPr>
            <w:tcW w:w="1326" w:type="dxa"/>
            <w:vMerge/>
            <w:vAlign w:val="center"/>
          </w:tcPr>
          <w:p w14:paraId="41295B3F" w14:textId="77777777" w:rsidR="009F780C" w:rsidRDefault="009F780C" w:rsidP="00BF480C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A9E584D" w14:textId="77777777" w:rsidR="009F780C" w:rsidRDefault="009F780C" w:rsidP="00BF480C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57AE68B3" w14:textId="77777777" w:rsidR="009F780C" w:rsidRDefault="009F780C" w:rsidP="00BF480C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58F375FD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0F025862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6805698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2AEA6FB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148A879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0B741A21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9F780C" w14:paraId="2AF5FB3F" w14:textId="77777777" w:rsidTr="00BF480C">
        <w:trPr>
          <w:trHeight w:val="265"/>
        </w:trPr>
        <w:tc>
          <w:tcPr>
            <w:tcW w:w="1326" w:type="dxa"/>
            <w:vMerge/>
            <w:vAlign w:val="center"/>
          </w:tcPr>
          <w:p w14:paraId="29E74756" w14:textId="77777777" w:rsidR="009F780C" w:rsidRDefault="009F780C" w:rsidP="00BF480C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8A874E7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61998ECB" w14:textId="77777777" w:rsidR="009F780C" w:rsidRDefault="009F780C" w:rsidP="00BF480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5B07E985" w14:textId="77777777" w:rsidR="009F780C" w:rsidRDefault="009F780C" w:rsidP="00BF480C"/>
        </w:tc>
        <w:tc>
          <w:tcPr>
            <w:tcW w:w="1651" w:type="dxa"/>
            <w:vMerge/>
            <w:shd w:val="clear" w:color="auto" w:fill="F4CCF2"/>
            <w:vAlign w:val="center"/>
          </w:tcPr>
          <w:p w14:paraId="5996831C" w14:textId="77777777" w:rsidR="009F780C" w:rsidRDefault="009F780C" w:rsidP="00BF480C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7E30A34F" w14:textId="77777777" w:rsidR="009F780C" w:rsidRDefault="009F780C" w:rsidP="00BF480C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533"/>
        <w:gridCol w:w="1395"/>
        <w:gridCol w:w="4773"/>
      </w:tblGrid>
      <w:tr w:rsidR="00DB6D63" w:rsidRPr="00501237" w14:paraId="223BED4B" w14:textId="77777777" w:rsidTr="6D29A795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39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77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2F29C6" w14:paraId="3D3972B8" w14:textId="77777777" w:rsidTr="6D29A795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5E685D31" w14:textId="77777777" w:rsidR="006E304C" w:rsidRDefault="0059035E" w:rsidP="00A73945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Tidslinje</w:t>
            </w:r>
          </w:p>
          <w:p w14:paraId="46FD52A1" w14:textId="372F8171" w:rsidR="0059035E" w:rsidRPr="00501237" w:rsidRDefault="0059035E" w:rsidP="00A73945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Tankekart</w:t>
            </w:r>
          </w:p>
        </w:tc>
        <w:tc>
          <w:tcPr>
            <w:tcW w:w="139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773" w:type="dxa"/>
          </w:tcPr>
          <w:p w14:paraId="244D2B1C" w14:textId="4B1B1BB2" w:rsidR="0030298B" w:rsidRPr="00C27D79" w:rsidRDefault="10807FE2" w:rsidP="4435A3D9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Lære spørjeorda og verbet faire. </w:t>
            </w:r>
          </w:p>
          <w:p w14:paraId="75717E39" w14:textId="567D99AC" w:rsidR="0030298B" w:rsidRPr="00C27D79" w:rsidRDefault="10807FE2" w:rsidP="1F4D3CF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på uttale.</w:t>
            </w:r>
          </w:p>
        </w:tc>
      </w:tr>
      <w:tr w:rsidR="00E90DE4" w:rsidRPr="00501237" w14:paraId="387171D4" w14:textId="77777777" w:rsidTr="6D29A795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57726029" w14:textId="0838A21E" w:rsidR="00CC6280" w:rsidRPr="00D51758" w:rsidRDefault="00AD4CE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Korleis skrive ei spennande forteljing ved å bruke ulike skrivemåtar og </w:t>
            </w:r>
            <w:r w:rsidR="002F2ABE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verkemiddel.</w:t>
            </w:r>
          </w:p>
        </w:tc>
        <w:tc>
          <w:tcPr>
            <w:tcW w:w="1395" w:type="dxa"/>
            <w:shd w:val="clear" w:color="auto" w:fill="CC99FF"/>
          </w:tcPr>
          <w:p w14:paraId="636A534E" w14:textId="170A13F9" w:rsidR="0030298B" w:rsidRPr="00501237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6104D987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6104D987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4773" w:type="dxa"/>
          </w:tcPr>
          <w:p w14:paraId="1D0ABBAD" w14:textId="7B0029F5" w:rsidR="00CB34E0" w:rsidRPr="00501237" w:rsidRDefault="15D52782" w:rsidP="6B12DF1C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sz w:val="16"/>
                <w:szCs w:val="16"/>
              </w:rPr>
              <w:t>Reflektere over korleis vere ein god tilhø</w:t>
            </w:r>
            <w:r w:rsidR="00361A70">
              <w:rPr>
                <w:rFonts w:ascii="Aptos" w:eastAsia="Aptos" w:hAnsi="Aptos" w:cs="Aptos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>rar</w:t>
            </w:r>
          </w:p>
          <w:p w14:paraId="3845BDC6" w14:textId="2ADF3D65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6D29A795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2FEA2E1E" w14:textId="77777777" w:rsidR="0030298B" w:rsidRDefault="00FE43D6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Algebraiske Uttrykk</w:t>
            </w:r>
          </w:p>
          <w:p w14:paraId="38980C1D" w14:textId="3FFBCFE3" w:rsidR="00FE43D6" w:rsidRPr="00535C24" w:rsidRDefault="00535C24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Å bruke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konstantar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og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variablar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i uttrykk.</w:t>
            </w:r>
          </w:p>
          <w:p w14:paraId="52BA3728" w14:textId="19DC7D8F" w:rsidR="00535C24" w:rsidRPr="000D7DEC" w:rsidRDefault="0046696F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val="nb-NO" w:eastAsia="nn-NO"/>
              </w:rPr>
            </w:pPr>
            <w:r w:rsidRPr="0046696F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Å lage, forklare og bru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ke algebraiske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uttrykk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 for prak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tiske situasjoner.</w:t>
            </w:r>
          </w:p>
          <w:p w14:paraId="62EBF3C5" w14:textId="454677B4" w:rsidR="0030298B" w:rsidRPr="0046696F" w:rsidRDefault="000D7DEC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</w:t>
            </w:r>
            <w:r w:rsidR="00A7319B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utforske algebraiske reknereglar.</w:t>
            </w:r>
          </w:p>
        </w:tc>
        <w:tc>
          <w:tcPr>
            <w:tcW w:w="139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773" w:type="dxa"/>
          </w:tcPr>
          <w:p w14:paraId="6D98A12B" w14:textId="587CCFBF" w:rsidR="0090086A" w:rsidRPr="00501237" w:rsidRDefault="00847105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Utforske </w:t>
            </w:r>
            <w:r w:rsidR="00646E2B">
              <w:rPr>
                <w:rFonts w:ascii="Aptos" w:hAnsi="Aptos" w:cstheme="majorHAnsi"/>
                <w:sz w:val="16"/>
                <w:szCs w:val="16"/>
              </w:rPr>
              <w:t xml:space="preserve">og presentere </w:t>
            </w:r>
            <w:r>
              <w:rPr>
                <w:rFonts w:ascii="Aptos" w:hAnsi="Aptos" w:cstheme="majorHAnsi"/>
                <w:sz w:val="16"/>
                <w:szCs w:val="16"/>
              </w:rPr>
              <w:t xml:space="preserve">kva det vil sei å vere </w:t>
            </w:r>
            <w:r w:rsidR="00A2334B">
              <w:rPr>
                <w:rFonts w:ascii="Aptos" w:hAnsi="Aptos" w:cstheme="majorHAnsi"/>
                <w:sz w:val="16"/>
                <w:szCs w:val="16"/>
              </w:rPr>
              <w:t>musli</w:t>
            </w:r>
            <w:r w:rsidR="00B0326A">
              <w:rPr>
                <w:rFonts w:ascii="Aptos" w:hAnsi="Aptos" w:cstheme="majorHAnsi"/>
                <w:sz w:val="16"/>
                <w:szCs w:val="16"/>
              </w:rPr>
              <w:t xml:space="preserve">m, </w:t>
            </w:r>
            <w:r w:rsidR="00882D68">
              <w:rPr>
                <w:rFonts w:ascii="Aptos" w:hAnsi="Aptos" w:cstheme="majorHAnsi"/>
                <w:sz w:val="16"/>
                <w:szCs w:val="16"/>
              </w:rPr>
              <w:t>islam</w:t>
            </w:r>
            <w:r w:rsidR="00B0326A">
              <w:rPr>
                <w:rFonts w:ascii="Aptos" w:hAnsi="Aptos" w:cstheme="majorHAnsi"/>
                <w:sz w:val="16"/>
                <w:szCs w:val="16"/>
              </w:rPr>
              <w:t xml:space="preserve"> si historie og korleis det er å leve som muslim i Europa og Noreg</w:t>
            </w:r>
          </w:p>
        </w:tc>
      </w:tr>
      <w:tr w:rsidR="00B34E53" w:rsidRPr="00501237" w14:paraId="53BD7D2E" w14:textId="77777777" w:rsidTr="6D29A795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35007DD9" w:rsidR="00FA3901" w:rsidRPr="00501237" w:rsidRDefault="00882D68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How to </w:t>
            </w:r>
            <w:proofErr w:type="spellStart"/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write</w:t>
            </w:r>
            <w:proofErr w:type="spellEnd"/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 av film </w:t>
            </w:r>
            <w:proofErr w:type="spellStart"/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review</w:t>
            </w:r>
            <w:proofErr w:type="spellEnd"/>
          </w:p>
        </w:tc>
        <w:tc>
          <w:tcPr>
            <w:tcW w:w="139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773" w:type="dxa"/>
          </w:tcPr>
          <w:p w14:paraId="110FFD37" w14:textId="55DFFA8E" w:rsidR="00B34E53" w:rsidRPr="00501237" w:rsidRDefault="00B34E53" w:rsidP="00857F53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B34E53" w:rsidRPr="00501237" w14:paraId="36AD9760" w14:textId="77777777" w:rsidTr="6D29A795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3E058027" w:rsidR="00EA28F7" w:rsidRPr="00501237" w:rsidRDefault="001B45A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 xml:space="preserve">Snakke om </w:t>
            </w:r>
            <w:r w:rsidR="007E0EF9">
              <w:rPr>
                <w:rFonts w:ascii="Aptos" w:hAnsi="Aptos" w:cstheme="majorBidi"/>
                <w:sz w:val="16"/>
                <w:szCs w:val="16"/>
              </w:rPr>
              <w:t>aktivitetar, fortelje om favorittaktiviteten</w:t>
            </w:r>
          </w:p>
        </w:tc>
        <w:tc>
          <w:tcPr>
            <w:tcW w:w="139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773" w:type="dxa"/>
          </w:tcPr>
          <w:p w14:paraId="3FE9F23F" w14:textId="6EE8CA84" w:rsidR="00B34E53" w:rsidRPr="00501237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B34E53" w:rsidRPr="00501237" w14:paraId="6D97B4AC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42455CB1" w14:textId="402C18D1" w:rsidR="00B34E53" w:rsidRPr="00147088" w:rsidRDefault="000720F9" w:rsidP="00147088">
            <w:pPr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</w:pPr>
            <w:proofErr w:type="spellStart"/>
            <w:r w:rsidRP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Eng.F</w:t>
            </w:r>
            <w:proofErr w:type="spellEnd"/>
            <w:r w:rsidRP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: </w:t>
            </w:r>
            <w:proofErr w:type="spellStart"/>
            <w:r w:rsid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Mythical</w:t>
            </w:r>
            <w:proofErr w:type="spellEnd"/>
            <w:r w:rsid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 Creatures</w:t>
            </w:r>
          </w:p>
          <w:p w14:paraId="112F6EE2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Skape ulike typer </w:t>
            </w:r>
            <w:proofErr w:type="spellStart"/>
            <w:r w:rsidRPr="00A80053">
              <w:rPr>
                <w:rFonts w:ascii="Aptos" w:hAnsi="Aptos"/>
                <w:sz w:val="16"/>
                <w:szCs w:val="16"/>
                <w:lang w:val="nb-NO"/>
              </w:rPr>
              <w:t>muntilige</w:t>
            </w:r>
            <w:proofErr w:type="spellEnd"/>
            <w:r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 og skriftlige tekster om selvvalgte emner som presenterer, forteller eller forklarer gjennom ulike medier.</w:t>
            </w:r>
          </w:p>
          <w:p w14:paraId="63BD8F38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proofErr w:type="spellStart"/>
            <w:r w:rsidRPr="00A80053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tilbakemeldinger.</w:t>
            </w:r>
          </w:p>
          <w:p w14:paraId="7A2C3D3E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3EEE2655" w14:textId="0E3674EE" w:rsidR="00B34E53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Bruke kilder på en </w:t>
            </w:r>
            <w:r w:rsidR="00A80053" w:rsidRPr="00A80053">
              <w:rPr>
                <w:rFonts w:ascii="Aptos" w:hAnsi="Aptos"/>
                <w:sz w:val="16"/>
                <w:szCs w:val="16"/>
                <w:lang w:val="nb-NO"/>
              </w:rPr>
              <w:t xml:space="preserve">kritisk og </w:t>
            </w:r>
            <w:proofErr w:type="spellStart"/>
            <w:r w:rsidR="00A80053" w:rsidRPr="00A80053">
              <w:rPr>
                <w:rFonts w:ascii="Aptos" w:hAnsi="Aptos"/>
                <w:sz w:val="16"/>
                <w:szCs w:val="16"/>
                <w:lang w:val="nb-NO"/>
              </w:rPr>
              <w:t>ettertelig</w:t>
            </w:r>
            <w:proofErr w:type="spellEnd"/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 måte og følge regler for personvern og opphavsrett.</w:t>
            </w:r>
          </w:p>
        </w:tc>
        <w:tc>
          <w:tcPr>
            <w:tcW w:w="139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773" w:type="dxa"/>
          </w:tcPr>
          <w:p w14:paraId="1F7BF27C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752A91" w:rsidRPr="009A5AD6" w14:paraId="0AC08414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25B3EA06" w:rsidR="00752A91" w:rsidRPr="00501237" w:rsidRDefault="008A7E05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Musikk</w:t>
            </w:r>
          </w:p>
        </w:tc>
        <w:tc>
          <w:tcPr>
            <w:tcW w:w="2533" w:type="dxa"/>
          </w:tcPr>
          <w:p w14:paraId="3DC0C49C" w14:textId="7DF59506" w:rsidR="00752A91" w:rsidRPr="00E03B73" w:rsidRDefault="007F523C" w:rsidP="008A7E05">
            <w:pPr>
              <w:pStyle w:val="Listeavsnitt"/>
              <w:spacing w:after="160" w:line="259" w:lineRule="auto"/>
              <w:ind w:left="160"/>
              <w:rPr>
                <w:rFonts w:ascii="Aptos" w:hAnsi="Aptos"/>
                <w:sz w:val="20"/>
                <w:szCs w:val="20"/>
              </w:rPr>
            </w:pPr>
            <w:r w:rsidRPr="00605D3D"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9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773" w:type="dxa"/>
          </w:tcPr>
          <w:p w14:paraId="2A53BD0C" w14:textId="22B34D6F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22DACE53" w:rsidR="005F6D97" w:rsidRPr="00EB5017" w:rsidRDefault="69694DD3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B501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Kunsthistorie, me fortsett med portretta med forskjellige </w:t>
            </w:r>
            <w:proofErr w:type="spellStart"/>
            <w:r w:rsidRPr="00EB501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stilarter</w:t>
            </w:r>
            <w:proofErr w:type="spellEnd"/>
            <w:r w:rsidRPr="00EB501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330C353B" w:rsidR="005F6D97" w:rsidRPr="00EB5017" w:rsidRDefault="005F6D97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5213AE" w:rsidRPr="009A5AD6" w14:paraId="14C7FA51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52CC92E1" w:rsidR="005213AE" w:rsidRPr="00501237" w:rsidRDefault="0043680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6AE" w14:textId="036B119E" w:rsidR="005213AE" w:rsidRPr="00705F1F" w:rsidRDefault="00EB5017" w:rsidP="00436807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  <w:r w:rsidRPr="00705F1F">
              <w:rPr>
                <w:rFonts w:ascii="Aptos" w:eastAsia="Calibri" w:hAnsi="Aptos"/>
                <w:sz w:val="16"/>
                <w:szCs w:val="16"/>
              </w:rPr>
              <w:t>Musikk i KB frå 12.20 – 1</w:t>
            </w:r>
            <w:r w:rsidR="00823FA6">
              <w:rPr>
                <w:rFonts w:ascii="Aptos" w:eastAsia="Calibri" w:hAnsi="Aptos"/>
                <w:sz w:val="16"/>
                <w:szCs w:val="16"/>
              </w:rPr>
              <w:t xml:space="preserve">2.45, </w:t>
            </w:r>
            <w:r w:rsidR="00A70E53">
              <w:rPr>
                <w:rFonts w:ascii="Aptos" w:eastAsia="Calibri" w:hAnsi="Aptos"/>
                <w:sz w:val="16"/>
                <w:szCs w:val="16"/>
              </w:rPr>
              <w:t>rydd klasserommet 12.40. De får mobilane 12.45. Gå til hallen</w:t>
            </w:r>
            <w:r w:rsidR="000C6FC5">
              <w:rPr>
                <w:rFonts w:ascii="Aptos" w:eastAsia="Calibri" w:hAnsi="Aptos"/>
                <w:sz w:val="16"/>
                <w:szCs w:val="16"/>
              </w:rPr>
              <w:t xml:space="preserve">, de skal sitje nede i hallen, ikkje lov å gå på tribuna. </w:t>
            </w:r>
          </w:p>
          <w:p w14:paraId="4DAA2E88" w14:textId="4079956E" w:rsidR="003E1562" w:rsidRPr="00705F1F" w:rsidRDefault="003E1562" w:rsidP="00436807">
            <w:pPr>
              <w:spacing w:after="160" w:line="259" w:lineRule="auto"/>
              <w:rPr>
                <w:rFonts w:ascii="Aptos" w:eastAsia="Calibri" w:hAnsi="Aptos"/>
                <w:b/>
                <w:sz w:val="20"/>
                <w:szCs w:val="20"/>
              </w:rPr>
            </w:pPr>
            <w:r w:rsidRPr="00705F1F">
              <w:rPr>
                <w:rFonts w:ascii="Aptos" w:eastAsia="Calibri" w:hAnsi="Aptos"/>
                <w:b/>
                <w:sz w:val="20"/>
                <w:szCs w:val="20"/>
              </w:rPr>
              <w:t xml:space="preserve">Foredrag av Leo </w:t>
            </w:r>
            <w:proofErr w:type="spellStart"/>
            <w:r w:rsidRPr="00705F1F">
              <w:rPr>
                <w:rFonts w:ascii="Aptos" w:eastAsia="Calibri" w:hAnsi="Aptos"/>
                <w:b/>
                <w:sz w:val="20"/>
                <w:szCs w:val="20"/>
              </w:rPr>
              <w:t>Ajkic</w:t>
            </w:r>
            <w:proofErr w:type="spellEnd"/>
            <w:r w:rsidRPr="00705F1F">
              <w:rPr>
                <w:rFonts w:ascii="Aptos" w:eastAsia="Calibri" w:hAnsi="Aptos"/>
                <w:b/>
                <w:sz w:val="20"/>
                <w:szCs w:val="20"/>
              </w:rPr>
              <w:t xml:space="preserve"> i </w:t>
            </w:r>
            <w:proofErr w:type="spellStart"/>
            <w:r w:rsidR="003779D4" w:rsidRPr="00705F1F">
              <w:rPr>
                <w:rFonts w:ascii="Aptos" w:eastAsia="Calibri" w:hAnsi="Aptos"/>
                <w:b/>
                <w:sz w:val="20"/>
                <w:szCs w:val="20"/>
              </w:rPr>
              <w:t>Austevollhallen</w:t>
            </w:r>
            <w:proofErr w:type="spellEnd"/>
            <w:r w:rsidR="003779D4" w:rsidRPr="00705F1F">
              <w:rPr>
                <w:rFonts w:ascii="Aptos" w:eastAsia="Calibri" w:hAnsi="Aptos"/>
                <w:b/>
                <w:sz w:val="20"/>
                <w:szCs w:val="20"/>
              </w:rPr>
              <w:t xml:space="preserve"> frå 13.00 – 14.</w:t>
            </w:r>
            <w:r w:rsidR="00663CA3">
              <w:rPr>
                <w:rFonts w:ascii="Aptos" w:eastAsia="Calibri" w:hAnsi="Aptos"/>
                <w:b/>
                <w:sz w:val="20"/>
                <w:szCs w:val="20"/>
              </w:rPr>
              <w:t>0</w:t>
            </w:r>
            <w:r w:rsidR="003779D4" w:rsidRPr="00705F1F">
              <w:rPr>
                <w:rFonts w:ascii="Aptos" w:eastAsia="Calibri" w:hAnsi="Aptos"/>
                <w:b/>
                <w:sz w:val="20"/>
                <w:szCs w:val="20"/>
              </w:rPr>
              <w:t>0</w:t>
            </w: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436807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436807" w:rsidRPr="00501237" w:rsidRDefault="0043680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436807" w:rsidRPr="00501237" w:rsidRDefault="00436807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2FD8D" w14:textId="77777777" w:rsidR="00436807" w:rsidRDefault="00436807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</w:p>
          <w:p w14:paraId="4C77AF3C" w14:textId="77777777" w:rsidR="00436807" w:rsidRDefault="00436807" w:rsidP="14D18E82">
            <w:pPr>
              <w:spacing w:line="257" w:lineRule="auto"/>
              <w:rPr>
                <w:rFonts w:eastAsia="Aptos" w:cs="Aptos"/>
              </w:rPr>
            </w:pPr>
          </w:p>
          <w:p w14:paraId="27C21A09" w14:textId="77777777" w:rsidR="00436807" w:rsidRDefault="00436807" w:rsidP="14D18E82">
            <w:pPr>
              <w:spacing w:line="257" w:lineRule="auto"/>
              <w:rPr>
                <w:rFonts w:eastAsia="Aptos" w:cs="Aptos"/>
              </w:rPr>
            </w:pPr>
          </w:p>
          <w:p w14:paraId="5EDF7183" w14:textId="77777777" w:rsidR="00436807" w:rsidRDefault="00436807" w:rsidP="00436807">
            <w:pPr>
              <w:spacing w:line="257" w:lineRule="auto"/>
              <w:jc w:val="center"/>
              <w:rPr>
                <w:rFonts w:ascii="Aptos" w:eastAsia="Aptos" w:hAnsi="Aptos" w:cs="Aptos"/>
                <w:sz w:val="40"/>
                <w:szCs w:val="40"/>
              </w:rPr>
            </w:pPr>
            <w:r w:rsidRPr="00436807">
              <w:rPr>
                <w:rFonts w:ascii="Aptos" w:eastAsia="Aptos" w:hAnsi="Aptos" w:cs="Aptos"/>
                <w:sz w:val="40"/>
                <w:szCs w:val="40"/>
              </w:rPr>
              <w:t>M</w:t>
            </w:r>
            <w:r>
              <w:rPr>
                <w:rFonts w:ascii="Aptos" w:eastAsia="Aptos" w:hAnsi="Aptos" w:cs="Aptos"/>
                <w:sz w:val="40"/>
                <w:szCs w:val="40"/>
              </w:rPr>
              <w:t>OT</w:t>
            </w:r>
            <w:r w:rsidRPr="00436807">
              <w:rPr>
                <w:rFonts w:ascii="Aptos" w:eastAsia="Aptos" w:hAnsi="Aptos" w:cs="Aptos"/>
                <w:sz w:val="40"/>
                <w:szCs w:val="40"/>
              </w:rPr>
              <w:t>s dr</w:t>
            </w:r>
            <w:r>
              <w:rPr>
                <w:rFonts w:ascii="Aptos" w:eastAsia="Aptos" w:hAnsi="Aptos" w:cs="Aptos"/>
                <w:sz w:val="40"/>
                <w:szCs w:val="40"/>
              </w:rPr>
              <w:t>au</w:t>
            </w:r>
            <w:r w:rsidRPr="00436807">
              <w:rPr>
                <w:rFonts w:ascii="Aptos" w:eastAsia="Aptos" w:hAnsi="Aptos" w:cs="Aptos"/>
                <w:sz w:val="40"/>
                <w:szCs w:val="40"/>
              </w:rPr>
              <w:t>medag</w:t>
            </w:r>
          </w:p>
          <w:p w14:paraId="2198BAEE" w14:textId="0D3CC227" w:rsidR="00663CA3" w:rsidRPr="00C0780F" w:rsidRDefault="00663CA3" w:rsidP="00436807">
            <w:pPr>
              <w:spacing w:line="257" w:lineRule="auto"/>
              <w:jc w:val="center"/>
              <w:rPr>
                <w:rFonts w:ascii="Aptos" w:eastAsiaTheme="minorEastAsia" w:hAnsi="Aptos" w:cstheme="majorBidi"/>
                <w:color w:val="000000" w:themeColor="text1"/>
                <w:sz w:val="20"/>
                <w:szCs w:val="20"/>
              </w:rPr>
            </w:pPr>
            <w:r w:rsidRPr="00C0780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Sjå </w:t>
            </w:r>
            <w:r w:rsidR="00C0780F" w:rsidRPr="00C0780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plan på veggen</w:t>
            </w:r>
          </w:p>
        </w:tc>
      </w:tr>
      <w:tr w:rsidR="00436807" w:rsidRPr="00501237" w14:paraId="05FB37EA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4A5D23" w14:textId="2A2AF4C2" w:rsidR="00436807" w:rsidRPr="00655E6A" w:rsidRDefault="00436807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10EB" w14:textId="692F75EA" w:rsidR="00436807" w:rsidRPr="00501237" w:rsidRDefault="00436807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36807" w:rsidRPr="00501237" w14:paraId="36615748" w14:textId="77777777" w:rsidTr="00E2403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7805D2" w14:textId="0B81FB6B" w:rsidR="00436807" w:rsidRPr="00501237" w:rsidRDefault="00436807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6806C" w14:textId="0953E3E0" w:rsidR="00436807" w:rsidRPr="00501237" w:rsidRDefault="00436807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436807" w:rsidRPr="009A5AD6" w14:paraId="682C2D31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436807" w:rsidRPr="00501237" w:rsidRDefault="00436807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0743ED14" w:rsidR="00436807" w:rsidRPr="00FF174E" w:rsidRDefault="00436807" w:rsidP="00FF17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36807" w:rsidRPr="00501237" w14:paraId="01850189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DFAC5" w14:textId="4E4E8301" w:rsidR="00436807" w:rsidRPr="00501237" w:rsidRDefault="0043680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053FD052" w:rsidR="00436807" w:rsidRPr="00501237" w:rsidRDefault="00436807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436807" w:rsidRPr="00673826" w14:paraId="5221C6FB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auto"/>
          </w:tcPr>
          <w:p w14:paraId="3224596A" w14:textId="42D5B4BD" w:rsidR="00436807" w:rsidRPr="00501237" w:rsidRDefault="0043680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6EF" w14:textId="374BC197" w:rsidR="00436807" w:rsidRPr="00673826" w:rsidRDefault="00436807" w:rsidP="00EC0325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</w:rPr>
            </w:pPr>
          </w:p>
        </w:tc>
      </w:tr>
      <w:tr w:rsidR="00436807" w:rsidRPr="00501237" w14:paraId="3013E34C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34DAD" w14:textId="5B00F4E3" w:rsidR="00436807" w:rsidRPr="00501237" w:rsidRDefault="0043680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A4A4" w14:textId="1FF7714F" w:rsidR="00436807" w:rsidRPr="00501237" w:rsidRDefault="0043680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436807" w:rsidRPr="00501237" w14:paraId="7AFAFA7F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7A8B1" w14:textId="2F8A3B5F" w:rsidR="00436807" w:rsidRPr="00501237" w:rsidRDefault="0043680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F4585" w14:textId="72C2A03D" w:rsidR="00436807" w:rsidRPr="00501237" w:rsidRDefault="0043680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436807" w:rsidRPr="00501237" w14:paraId="1CB7F1E5" w14:textId="77777777" w:rsidTr="00E2403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436807" w:rsidRPr="00501237" w:rsidRDefault="0043680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7D3D9" w14:textId="39E3C2A9" w:rsidR="00436807" w:rsidRPr="00501237" w:rsidRDefault="0043680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6EE12" w14:textId="6514850D" w:rsidR="00436807" w:rsidRPr="00501237" w:rsidRDefault="0043680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48FFCFA9" w:rsidR="00061EC7" w:rsidRPr="00501237" w:rsidRDefault="011D5879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73CB82E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381FC765" w:rsidR="00061EC7" w:rsidRPr="00501237" w:rsidRDefault="00CB687E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Sjå Video «Grafen til en funksjon» i Campus (11.3)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25E142D5" w:rsidR="00061EC7" w:rsidRPr="007F523C" w:rsidRDefault="00CB687E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6"/>
                <w:szCs w:val="16"/>
                <w:shd w:val="clear" w:color="auto" w:fill="FFFFFF"/>
              </w:rPr>
              <w:t>Utforsk f(x)=</w:t>
            </w:r>
            <w:proofErr w:type="spellStart"/>
            <w:r>
              <w:rPr>
                <w:rStyle w:val="normaltextrun"/>
                <w:rFonts w:ascii="Aptos" w:hAnsi="Aptos"/>
                <w:b/>
                <w:bCs/>
                <w:color w:val="000000"/>
                <w:sz w:val="16"/>
                <w:szCs w:val="16"/>
                <w:shd w:val="clear" w:color="auto" w:fill="FFFFFF"/>
              </w:rPr>
              <w:t>ax+b</w:t>
            </w:r>
            <w:proofErr w:type="spellEnd"/>
            <w:r>
              <w:rPr>
                <w:rStyle w:val="scxw234483662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br/>
            </w: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s170 opp.3.19, 3.20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471E08E1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6BBEE58B" w:rsidR="00061EC7" w:rsidRPr="009D759E" w:rsidRDefault="00061EC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157905B4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FB39D61" w14:textId="66478437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4A9F0D4A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5EDC75C6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362A5CBE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58270828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6B07FA29" w:rsidR="00061EC7" w:rsidRPr="009D759E" w:rsidRDefault="00223237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</w:t>
            </w:r>
            <w:proofErr w:type="spellStart"/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vsp</w:t>
            </w:r>
            <w:proofErr w:type="spellEnd"/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for turen til Kongskleiva</w:t>
            </w: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0127CC19" w:rsidR="00161BF8" w:rsidRPr="00501237" w:rsidRDefault="0049717C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Oppgåve om lokal bedrift</w:t>
            </w:r>
          </w:p>
        </w:tc>
      </w:tr>
      <w:tr w:rsidR="007E73DE" w:rsidRPr="00501237" w14:paraId="32B6E007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8E086FF" w:rsidR="1F4D3CFA" w:rsidRPr="1F4D3CFA" w:rsidRDefault="1F4D3CFA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27318364" w:rsidR="1F4D3CFA" w:rsidRPr="1F4D3CFA" w:rsidRDefault="00CB687E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705F1F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Du skal skrive ein tekst om deg sjølv, der du </w:t>
            </w:r>
            <w:proofErr w:type="spellStart"/>
            <w:r w:rsidRPr="00705F1F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plukker</w:t>
            </w:r>
            <w:proofErr w:type="spellEnd"/>
            <w:r w:rsidRPr="00705F1F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 litt ord og uttrykk frå alle </w:t>
            </w:r>
            <w:proofErr w:type="spellStart"/>
            <w:r w:rsidRPr="00705F1F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kapitlene</w:t>
            </w:r>
            <w:proofErr w:type="spellEnd"/>
            <w:r w:rsidRPr="00705F1F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 som me har hatt om. </w:t>
            </w: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Dette skal du </w:t>
            </w:r>
            <w:proofErr w:type="spellStart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>gjere</w:t>
            </w:r>
            <w:proofErr w:type="spellEnd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på Teams klassenotater. Me har </w:t>
            </w:r>
            <w:proofErr w:type="spellStart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>ein</w:t>
            </w:r>
            <w:proofErr w:type="spellEnd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proofErr w:type="spellStart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>blooket</w:t>
            </w:r>
            <w:proofErr w:type="spellEnd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og arbeider litt i heftet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53BD002" w:rsidR="007E73DE" w:rsidRPr="00501237" w:rsidRDefault="005435AC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Gjer lekse veke 1</w:t>
            </w:r>
            <w:r w:rsidR="003B31F0">
              <w:rPr>
                <w:rFonts w:ascii="Aptos" w:eastAsia="Calibri" w:hAnsi="Aptos" w:cstheme="majorBidi"/>
                <w:sz w:val="16"/>
                <w:szCs w:val="16"/>
              </w:rPr>
              <w:t>5 i klassenotatblokk på Team spansk</w:t>
            </w:r>
            <w:r w:rsidR="008321DC">
              <w:rPr>
                <w:rFonts w:ascii="Aptos" w:eastAsia="Calibri" w:hAnsi="Aptos" w:cstheme="majorBidi"/>
                <w:sz w:val="16"/>
                <w:szCs w:val="16"/>
              </w:rPr>
              <w:t xml:space="preserve"> - Lekser</w:t>
            </w:r>
          </w:p>
        </w:tc>
        <w:tc>
          <w:tcPr>
            <w:tcW w:w="5261" w:type="dxa"/>
            <w:shd w:val="clear" w:color="auto" w:fill="auto"/>
          </w:tcPr>
          <w:p w14:paraId="630D6E9A" w14:textId="51749B19" w:rsidR="00BC6171" w:rsidRPr="00AB3F0A" w:rsidRDefault="00AB12F2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jobbar med teksten </w:t>
            </w:r>
            <w:r w:rsidRPr="0044427D">
              <w:rPr>
                <w:rFonts w:ascii="Aptos" w:eastAsia="Aptos" w:hAnsi="Aptos" w:cs="Aptos"/>
                <w:b/>
                <w:bCs/>
                <w:sz w:val="16"/>
                <w:szCs w:val="16"/>
                <w:lang w:val="es-ES"/>
              </w:rPr>
              <w:t>¿Qué haces en tu tiempo libre?</w:t>
            </w: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r w:rsidR="0044427D">
              <w:rPr>
                <w:rFonts w:ascii="Aptos" w:eastAsia="Aptos" w:hAnsi="Aptos" w:cs="Aptos"/>
                <w:sz w:val="16"/>
                <w:szCs w:val="16"/>
                <w:lang w:val="es-ES"/>
              </w:rPr>
              <w:t>p</w:t>
            </w: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>å aunivers.no</w:t>
            </w:r>
            <w:r w:rsidR="0044427D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. Me skal lytte, lese og snakke. </w:t>
            </w:r>
            <w:r w:rsidR="00AC37CE">
              <w:rPr>
                <w:rFonts w:ascii="Aptos" w:eastAsia="Aptos" w:hAnsi="Aptos" w:cs="Aptos"/>
                <w:sz w:val="16"/>
                <w:szCs w:val="16"/>
                <w:lang w:val="es-ES"/>
              </w:rPr>
              <w:t>Spele quizlet</w:t>
            </w:r>
            <w:r w:rsidR="005435AC">
              <w:rPr>
                <w:rFonts w:ascii="Aptos" w:eastAsia="Aptos" w:hAnsi="Aptos" w:cs="Aptos"/>
                <w:sz w:val="16"/>
                <w:szCs w:val="16"/>
                <w:lang w:val="es-ES"/>
              </w:rPr>
              <w:t>.</w:t>
            </w:r>
          </w:p>
        </w:tc>
      </w:tr>
      <w:tr w:rsidR="007E73DE" w:rsidRPr="009A5AD6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E96DB23" w14:textId="77777777" w:rsidR="00BD10D0" w:rsidRDefault="00BD10D0" w:rsidP="00BD10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nn-NO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16"/>
                <w:szCs w:val="16"/>
                <w:lang w:val="en-GB"/>
              </w:rPr>
              <w:t>Easter in the UK</w:t>
            </w:r>
            <w:r>
              <w:rPr>
                <w:rStyle w:val="eop"/>
                <w:rFonts w:ascii="Aptos" w:hAnsi="Aptos" w:cs="Segoe UI"/>
                <w:sz w:val="16"/>
                <w:szCs w:val="16"/>
              </w:rPr>
              <w:t> </w:t>
            </w:r>
          </w:p>
          <w:p w14:paraId="0C61A5AF" w14:textId="77777777" w:rsidR="00BD10D0" w:rsidRDefault="00BD10D0" w:rsidP="00BD10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16"/>
                <w:szCs w:val="16"/>
                <w:lang w:val="en-GB"/>
              </w:rPr>
              <w:t>Finish up your “mini project”.</w:t>
            </w:r>
            <w:r>
              <w:rPr>
                <w:rStyle w:val="eop"/>
                <w:rFonts w:ascii="Aptos" w:hAnsi="Aptos" w:cs="Segoe UI"/>
                <w:sz w:val="16"/>
                <w:szCs w:val="16"/>
              </w:rPr>
              <w:t> </w:t>
            </w:r>
          </w:p>
          <w:p w14:paraId="6BD18F9B" w14:textId="2B9FAA85" w:rsidR="007E73DE" w:rsidRPr="00FF174E" w:rsidRDefault="00BD10D0" w:rsidP="00FF17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16"/>
                <w:szCs w:val="16"/>
                <w:lang w:val="en-GB"/>
              </w:rPr>
              <w:t>Easter fun and games…</w:t>
            </w:r>
            <w:r>
              <w:rPr>
                <w:rStyle w:val="eop"/>
                <w:rFonts w:ascii="Aptos" w:hAnsi="Aptos" w:cs="Segoe UI"/>
                <w:sz w:val="16"/>
                <w:szCs w:val="16"/>
              </w:rPr>
              <w:t> </w:t>
            </w:r>
          </w:p>
        </w:tc>
      </w:tr>
      <w:tr w:rsidR="00B0087B" w:rsidRPr="009A5AD6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7C13430B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0556617A" w:rsidR="00AA09FA" w:rsidRPr="00705F1F" w:rsidRDefault="008321D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Me skriv på </w:t>
            </w:r>
            <w:r w:rsidR="00840102" w:rsidRPr="00705F1F">
              <w:rPr>
                <w:rFonts w:ascii="Aptos" w:eastAsiaTheme="minorEastAsia" w:hAnsi="Aptos" w:cstheme="majorBidi"/>
                <w:sz w:val="16"/>
                <w:szCs w:val="16"/>
              </w:rPr>
              <w:t>k</w:t>
            </w:r>
            <w:r w:rsidR="00E67ADF"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rimforteljinga. </w:t>
            </w:r>
            <w:r w:rsidR="002269DF"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Jobb saman med ein i klassen og les kvarandre sine forteljingar. </w:t>
            </w:r>
            <w:r w:rsidR="00911D7B"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Sei </w:t>
            </w:r>
            <w:r w:rsidR="000312D7"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noko som er bra med teksten til din </w:t>
            </w:r>
            <w:proofErr w:type="spellStart"/>
            <w:r w:rsidR="000312D7" w:rsidRPr="00705F1F">
              <w:rPr>
                <w:rFonts w:ascii="Aptos" w:eastAsiaTheme="minorEastAsia" w:hAnsi="Aptos" w:cstheme="majorBidi"/>
                <w:sz w:val="16"/>
                <w:szCs w:val="16"/>
              </w:rPr>
              <w:t>medelev</w:t>
            </w:r>
            <w:proofErr w:type="spellEnd"/>
            <w:r w:rsidR="000312D7"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 og gi e</w:t>
            </w:r>
            <w:r w:rsidR="00A22E35" w:rsidRPr="00705F1F">
              <w:rPr>
                <w:rFonts w:ascii="Aptos" w:eastAsiaTheme="minorEastAsia" w:hAnsi="Aptos" w:cstheme="majorBidi"/>
                <w:sz w:val="16"/>
                <w:szCs w:val="16"/>
              </w:rPr>
              <w:t>it godt råd</w:t>
            </w:r>
            <w:r w:rsidR="00840102" w:rsidRPr="00705F1F">
              <w:rPr>
                <w:rFonts w:ascii="Aptos" w:eastAsiaTheme="minorEastAsia" w:hAnsi="Aptos" w:cstheme="majorBidi"/>
                <w:sz w:val="16"/>
                <w:szCs w:val="16"/>
              </w:rPr>
              <w:t xml:space="preserve">. </w:t>
            </w:r>
          </w:p>
        </w:tc>
      </w:tr>
      <w:tr w:rsidR="00B0087B" w:rsidRPr="00501237" w14:paraId="25E428A4" w14:textId="77777777" w:rsidTr="003802E5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3F3613E1" w:rsidR="00B0087B" w:rsidRPr="00935E1D" w:rsidRDefault="00BD10D0" w:rsidP="00935E1D">
            <w:pPr>
              <w:rPr>
                <w:rFonts w:ascii="Calibri" w:eastAsia="Aptos" w:hAnsi="Calibri" w:cs="Calibr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I Maximum s 171 opp.3.21, 3.22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8F25" w14:textId="26DF6F57" w:rsidR="00BD10D0" w:rsidRDefault="00BD10D0" w:rsidP="00BD10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nn-N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Lineære funksjonar i praktiske situasjonar.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AF27E58" w14:textId="77777777" w:rsidR="00BD10D0" w:rsidRDefault="00BD10D0" w:rsidP="00BD10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S176-178 opp. 3.29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62EA105" w14:textId="03E5D222" w:rsidR="00B0087B" w:rsidRPr="00935E1D" w:rsidRDefault="00B0087B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4B14EA0D" w:rsidR="00606BEB" w:rsidRPr="00501237" w:rsidRDefault="00606BEB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3EB89ABC" w:rsidR="00606BEB" w:rsidRPr="00501237" w:rsidRDefault="00606BEB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358C07BA" w:rsidR="00642C8C" w:rsidRPr="00501237" w:rsidRDefault="0060689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Forklar minst 4 ord i ordbanken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4D0200D2" w:rsidR="00642C8C" w:rsidRPr="001517EA" w:rsidRDefault="00740FAC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jobbar med </w:t>
            </w:r>
            <w:r w:rsidR="003B1938">
              <w:rPr>
                <w:rFonts w:ascii="Aptos" w:eastAsiaTheme="minorEastAsia" w:hAnsi="Aptos" w:cstheme="majorBidi"/>
                <w:sz w:val="16"/>
                <w:szCs w:val="16"/>
              </w:rPr>
              <w:t xml:space="preserve">teksten </w:t>
            </w:r>
            <w:r w:rsidR="008E619A" w:rsidRPr="001517EA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 xml:space="preserve">Å </w:t>
            </w:r>
            <w:r w:rsidR="001517EA" w:rsidRPr="001517EA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vere</w:t>
            </w:r>
            <w:r w:rsidR="008E619A" w:rsidRPr="001517EA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 xml:space="preserve"> muslim i Europa</w:t>
            </w:r>
            <w:r w:rsidR="001517EA">
              <w:rPr>
                <w:rFonts w:ascii="Aptos" w:eastAsiaTheme="minorEastAsia" w:hAnsi="Aptos" w:cstheme="majorBidi"/>
                <w:sz w:val="16"/>
                <w:szCs w:val="16"/>
              </w:rPr>
              <w:t xml:space="preserve"> på skolestudio.no </w:t>
            </w: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9A5AD6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5C0DAEC5" w:rsidR="00B0676A" w:rsidRPr="009D759E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6C3F863C" w:rsidR="00BC3D48" w:rsidRPr="00501393" w:rsidRDefault="00BC3D48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</w:p>
        </w:tc>
      </w:tr>
      <w:tr w:rsidR="00BC3D48" w:rsidRPr="00501237" w14:paraId="7257D93C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06132B40" w:rsidR="00BC3D48" w:rsidRPr="00501237" w:rsidRDefault="00ED7589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låneboka di i minst 15 min. Skriv eit par linjer om ein</w:t>
            </w:r>
            <w:r w:rsidR="00563F5B">
              <w:rPr>
                <w:rFonts w:ascii="Aptos" w:eastAsiaTheme="minorEastAsia" w:hAnsi="Aptos" w:cstheme="majorHAnsi"/>
                <w:sz w:val="16"/>
                <w:szCs w:val="16"/>
              </w:rPr>
              <w:t xml:space="preserve"> 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viktig person i </w:t>
            </w:r>
            <w:r w:rsidR="00563F5B">
              <w:rPr>
                <w:rFonts w:ascii="Aptos" w:eastAsiaTheme="minorEastAsia" w:hAnsi="Aptos" w:cstheme="majorHAnsi"/>
                <w:sz w:val="16"/>
                <w:szCs w:val="16"/>
              </w:rPr>
              <w:t xml:space="preserve">boka som ikkje er hovudpersonen. 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49255F5D" w:rsidR="00BC3D48" w:rsidRPr="00501237" w:rsidRDefault="00563F5B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Tenk gjennom korleis du skal avslutte krimforteljinga di</w:t>
            </w:r>
            <w:r w:rsidR="00751927">
              <w:rPr>
                <w:rFonts w:ascii="Aptos" w:eastAsiaTheme="minorEastAsia" w:hAnsi="Aptos" w:cstheme="majorBidi"/>
                <w:sz w:val="16"/>
                <w:szCs w:val="16"/>
              </w:rPr>
              <w:t xml:space="preserve">, og prøv å skrive ein overraskande slutt. </w:t>
            </w:r>
          </w:p>
        </w:tc>
      </w:tr>
      <w:tr w:rsidR="00BC3D48" w:rsidRPr="00501237" w14:paraId="07399DA4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0ED92F1B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5FEBE0F" w14:textId="77777777" w:rsidTr="00E965AA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003802E5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547E7533" w:rsidR="00BC3D48" w:rsidRPr="00501237" w:rsidRDefault="32A0BCB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73CB82E">
              <w:rPr>
                <w:rFonts w:ascii="Aptos" w:hAnsi="Aptos" w:cstheme="majorBidi"/>
                <w:sz w:val="16"/>
                <w:szCs w:val="16"/>
              </w:rPr>
              <w:t xml:space="preserve">Norsk 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1E6826C7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1E905D49" w:rsidR="00BC3D48" w:rsidRPr="00935E1D" w:rsidRDefault="00751927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Sjå gjennom rettskriving og teiknsetjing og prøv å bli ferdig med forteljinga. </w:t>
            </w:r>
            <w:r w:rsidR="00882316">
              <w:rPr>
                <w:rFonts w:ascii="Calibri" w:eastAsiaTheme="minorEastAsia" w:hAnsi="Calibri" w:cs="Calibri"/>
                <w:sz w:val="16"/>
                <w:szCs w:val="16"/>
              </w:rPr>
              <w:t xml:space="preserve">Dersom du er ferdig skal du </w:t>
            </w:r>
            <w:r w:rsidR="00BB74BD">
              <w:rPr>
                <w:rFonts w:ascii="Calibri" w:eastAsiaTheme="minorEastAsia" w:hAnsi="Calibri" w:cs="Calibri"/>
                <w:sz w:val="16"/>
                <w:szCs w:val="16"/>
              </w:rPr>
              <w:t xml:space="preserve">lese i låneboka di. 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14"/>
  </w:num>
  <w:num w:numId="4" w16cid:durableId="1071389848">
    <w:abstractNumId w:val="4"/>
  </w:num>
  <w:num w:numId="5" w16cid:durableId="1880390333">
    <w:abstractNumId w:val="11"/>
  </w:num>
  <w:num w:numId="6" w16cid:durableId="201014142">
    <w:abstractNumId w:val="12"/>
  </w:num>
  <w:num w:numId="7" w16cid:durableId="815024376">
    <w:abstractNumId w:val="2"/>
  </w:num>
  <w:num w:numId="8" w16cid:durableId="1744595945">
    <w:abstractNumId w:val="5"/>
  </w:num>
  <w:num w:numId="9" w16cid:durableId="645624014">
    <w:abstractNumId w:val="10"/>
  </w:num>
  <w:num w:numId="10" w16cid:durableId="503477370">
    <w:abstractNumId w:val="13"/>
  </w:num>
  <w:num w:numId="11" w16cid:durableId="1369185052">
    <w:abstractNumId w:val="3"/>
  </w:num>
  <w:num w:numId="12" w16cid:durableId="221990024">
    <w:abstractNumId w:val="8"/>
  </w:num>
  <w:num w:numId="13" w16cid:durableId="1400707396">
    <w:abstractNumId w:val="7"/>
  </w:num>
  <w:num w:numId="14" w16cid:durableId="1293903078">
    <w:abstractNumId w:val="6"/>
  </w:num>
  <w:num w:numId="15" w16cid:durableId="8542270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0D16"/>
    <w:rsid w:val="000312D7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18AF"/>
    <w:rsid w:val="00042EFC"/>
    <w:rsid w:val="000435F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6FC5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4066"/>
    <w:rsid w:val="00144522"/>
    <w:rsid w:val="00144F6A"/>
    <w:rsid w:val="00144F99"/>
    <w:rsid w:val="001453DE"/>
    <w:rsid w:val="00145AF6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17EA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BA6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3237"/>
    <w:rsid w:val="002247D4"/>
    <w:rsid w:val="002250F4"/>
    <w:rsid w:val="00225AF2"/>
    <w:rsid w:val="00225B19"/>
    <w:rsid w:val="002265BD"/>
    <w:rsid w:val="002269DF"/>
    <w:rsid w:val="00227822"/>
    <w:rsid w:val="00227BAF"/>
    <w:rsid w:val="00227D5E"/>
    <w:rsid w:val="00230114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4BF"/>
    <w:rsid w:val="002A590B"/>
    <w:rsid w:val="002A6D92"/>
    <w:rsid w:val="002A6D98"/>
    <w:rsid w:val="002A6E17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B80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ABE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A70"/>
    <w:rsid w:val="00361B64"/>
    <w:rsid w:val="00361BB6"/>
    <w:rsid w:val="00361C52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779D4"/>
    <w:rsid w:val="003802E5"/>
    <w:rsid w:val="00380920"/>
    <w:rsid w:val="00380C1F"/>
    <w:rsid w:val="003811EF"/>
    <w:rsid w:val="003814AF"/>
    <w:rsid w:val="00382035"/>
    <w:rsid w:val="0038251B"/>
    <w:rsid w:val="003827AE"/>
    <w:rsid w:val="00382B1F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938"/>
    <w:rsid w:val="003B1B43"/>
    <w:rsid w:val="003B20EE"/>
    <w:rsid w:val="003B2463"/>
    <w:rsid w:val="003B2773"/>
    <w:rsid w:val="003B310F"/>
    <w:rsid w:val="003B31F0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E01FD"/>
    <w:rsid w:val="003E032B"/>
    <w:rsid w:val="003E0803"/>
    <w:rsid w:val="003E0833"/>
    <w:rsid w:val="003E0F02"/>
    <w:rsid w:val="003E1089"/>
    <w:rsid w:val="003E12B1"/>
    <w:rsid w:val="003E1562"/>
    <w:rsid w:val="003E1B5F"/>
    <w:rsid w:val="003E1BB2"/>
    <w:rsid w:val="003E22CE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36E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807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27D"/>
    <w:rsid w:val="0044452D"/>
    <w:rsid w:val="00444DEB"/>
    <w:rsid w:val="0044517F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9717C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426"/>
    <w:rsid w:val="004B5942"/>
    <w:rsid w:val="004B5A09"/>
    <w:rsid w:val="004B6145"/>
    <w:rsid w:val="004B61ED"/>
    <w:rsid w:val="004B706C"/>
    <w:rsid w:val="004C057F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EBF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2DB"/>
    <w:rsid w:val="00524CE1"/>
    <w:rsid w:val="00524F7E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C9C"/>
    <w:rsid w:val="005347FA"/>
    <w:rsid w:val="005358D1"/>
    <w:rsid w:val="00535C24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5AC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03AD"/>
    <w:rsid w:val="005605EB"/>
    <w:rsid w:val="0056182A"/>
    <w:rsid w:val="00561DC6"/>
    <w:rsid w:val="005632EF"/>
    <w:rsid w:val="0056354B"/>
    <w:rsid w:val="00563F5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9E4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364"/>
    <w:rsid w:val="005875DF"/>
    <w:rsid w:val="0059035E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9C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CA3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B28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5F1F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0FAC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927"/>
    <w:rsid w:val="00751CE4"/>
    <w:rsid w:val="007523CB"/>
    <w:rsid w:val="00752A91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4FA4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044B"/>
    <w:rsid w:val="007A1260"/>
    <w:rsid w:val="007A1A1D"/>
    <w:rsid w:val="007A1B85"/>
    <w:rsid w:val="007A1BD3"/>
    <w:rsid w:val="007A1FB7"/>
    <w:rsid w:val="007A25B1"/>
    <w:rsid w:val="007A2810"/>
    <w:rsid w:val="007A2A9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0EF9"/>
    <w:rsid w:val="007E12DE"/>
    <w:rsid w:val="007E17B1"/>
    <w:rsid w:val="007E1F1B"/>
    <w:rsid w:val="007E2BD0"/>
    <w:rsid w:val="007E381A"/>
    <w:rsid w:val="007E3B40"/>
    <w:rsid w:val="007E453A"/>
    <w:rsid w:val="007E46C6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4D8"/>
    <w:rsid w:val="00810A7C"/>
    <w:rsid w:val="00810E72"/>
    <w:rsid w:val="0081140C"/>
    <w:rsid w:val="00811C8A"/>
    <w:rsid w:val="00812019"/>
    <w:rsid w:val="00812747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3FA6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1DC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102"/>
    <w:rsid w:val="008403D2"/>
    <w:rsid w:val="00840769"/>
    <w:rsid w:val="00841023"/>
    <w:rsid w:val="0084201C"/>
    <w:rsid w:val="008422AE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316"/>
    <w:rsid w:val="00882B13"/>
    <w:rsid w:val="00882D68"/>
    <w:rsid w:val="00883000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E05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9EC"/>
    <w:rsid w:val="008D6CA9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19A"/>
    <w:rsid w:val="008E6EBB"/>
    <w:rsid w:val="008E706C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4D52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1D7B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5E1D"/>
    <w:rsid w:val="009360A6"/>
    <w:rsid w:val="00936111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AD6"/>
    <w:rsid w:val="009A5EA6"/>
    <w:rsid w:val="009A733D"/>
    <w:rsid w:val="009A7483"/>
    <w:rsid w:val="009A7792"/>
    <w:rsid w:val="009A7F5D"/>
    <w:rsid w:val="009B05D1"/>
    <w:rsid w:val="009B0DB9"/>
    <w:rsid w:val="009B0E95"/>
    <w:rsid w:val="009B1177"/>
    <w:rsid w:val="009B1331"/>
    <w:rsid w:val="009B1C30"/>
    <w:rsid w:val="009B1F4A"/>
    <w:rsid w:val="009B2235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0C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246A"/>
    <w:rsid w:val="00A226C5"/>
    <w:rsid w:val="00A2276F"/>
    <w:rsid w:val="00A22E35"/>
    <w:rsid w:val="00A2334B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0E53"/>
    <w:rsid w:val="00A713DE"/>
    <w:rsid w:val="00A714F8"/>
    <w:rsid w:val="00A71804"/>
    <w:rsid w:val="00A71F7A"/>
    <w:rsid w:val="00A71FFD"/>
    <w:rsid w:val="00A730C8"/>
    <w:rsid w:val="00A730CC"/>
    <w:rsid w:val="00A7319B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53DF"/>
    <w:rsid w:val="00A956F9"/>
    <w:rsid w:val="00A959AC"/>
    <w:rsid w:val="00A96055"/>
    <w:rsid w:val="00A96818"/>
    <w:rsid w:val="00A96A62"/>
    <w:rsid w:val="00A96E55"/>
    <w:rsid w:val="00A97DDB"/>
    <w:rsid w:val="00AA0316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B0190"/>
    <w:rsid w:val="00AB07DF"/>
    <w:rsid w:val="00AB0A5A"/>
    <w:rsid w:val="00AB0FF3"/>
    <w:rsid w:val="00AB122B"/>
    <w:rsid w:val="00AB12F2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15F"/>
    <w:rsid w:val="00AB7B42"/>
    <w:rsid w:val="00AB7E19"/>
    <w:rsid w:val="00AC06CA"/>
    <w:rsid w:val="00AC0EB3"/>
    <w:rsid w:val="00AC1C93"/>
    <w:rsid w:val="00AC1E0C"/>
    <w:rsid w:val="00AC227C"/>
    <w:rsid w:val="00AC2E29"/>
    <w:rsid w:val="00AC37CE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4CE8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26A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03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1807"/>
    <w:rsid w:val="00B521EC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271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DA5"/>
    <w:rsid w:val="00B77F20"/>
    <w:rsid w:val="00B811DD"/>
    <w:rsid w:val="00B81B9C"/>
    <w:rsid w:val="00B82587"/>
    <w:rsid w:val="00B82B20"/>
    <w:rsid w:val="00B82CCA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4BD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0D0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371"/>
    <w:rsid w:val="00C076A7"/>
    <w:rsid w:val="00C0780F"/>
    <w:rsid w:val="00C10A42"/>
    <w:rsid w:val="00C10FA1"/>
    <w:rsid w:val="00C1133E"/>
    <w:rsid w:val="00C11538"/>
    <w:rsid w:val="00C11B66"/>
    <w:rsid w:val="00C12DE6"/>
    <w:rsid w:val="00C1347B"/>
    <w:rsid w:val="00C13DB9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86A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87E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1D11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9FB"/>
    <w:rsid w:val="00D72B41"/>
    <w:rsid w:val="00D73318"/>
    <w:rsid w:val="00D741D9"/>
    <w:rsid w:val="00D745EF"/>
    <w:rsid w:val="00D74622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91A"/>
    <w:rsid w:val="00DF5B90"/>
    <w:rsid w:val="00DF5DBA"/>
    <w:rsid w:val="00DF5EC0"/>
    <w:rsid w:val="00DF612A"/>
    <w:rsid w:val="00DF66D1"/>
    <w:rsid w:val="00DF696F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67ADF"/>
    <w:rsid w:val="00E70B29"/>
    <w:rsid w:val="00E7150E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5FCC"/>
    <w:rsid w:val="00E965AA"/>
    <w:rsid w:val="00E96719"/>
    <w:rsid w:val="00E96EFA"/>
    <w:rsid w:val="00E97486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017"/>
    <w:rsid w:val="00EB524A"/>
    <w:rsid w:val="00EB5BB8"/>
    <w:rsid w:val="00EB5CC1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589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942"/>
    <w:rsid w:val="00F27F4B"/>
    <w:rsid w:val="00F27F93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0875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E6F"/>
    <w:rsid w:val="00F757C1"/>
    <w:rsid w:val="00F7592B"/>
    <w:rsid w:val="00F75B75"/>
    <w:rsid w:val="00F75BB9"/>
    <w:rsid w:val="00F75CEE"/>
    <w:rsid w:val="00F75D1A"/>
    <w:rsid w:val="00F765E2"/>
    <w:rsid w:val="00F76F8A"/>
    <w:rsid w:val="00F77301"/>
    <w:rsid w:val="00F77494"/>
    <w:rsid w:val="00F7796D"/>
    <w:rsid w:val="00F80333"/>
    <w:rsid w:val="00F805D6"/>
    <w:rsid w:val="00F8087D"/>
    <w:rsid w:val="00F80A41"/>
    <w:rsid w:val="00F80B1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174E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1D5879"/>
    <w:rsid w:val="01969431"/>
    <w:rsid w:val="01EF9699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5DC4FB0"/>
    <w:rsid w:val="064C9438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3CB82E"/>
    <w:rsid w:val="075596CA"/>
    <w:rsid w:val="07684B62"/>
    <w:rsid w:val="07D6C47C"/>
    <w:rsid w:val="07E8679B"/>
    <w:rsid w:val="0823C49F"/>
    <w:rsid w:val="087C79C3"/>
    <w:rsid w:val="08E86ACE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F0E2A6E"/>
    <w:rsid w:val="0F20A943"/>
    <w:rsid w:val="0F2FD89D"/>
    <w:rsid w:val="0F8AD551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5CA041D"/>
    <w:rsid w:val="26062699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A0BCBC"/>
    <w:rsid w:val="32D5D7D5"/>
    <w:rsid w:val="332F8FF6"/>
    <w:rsid w:val="33417776"/>
    <w:rsid w:val="33740D2E"/>
    <w:rsid w:val="33D38A1F"/>
    <w:rsid w:val="33E4E036"/>
    <w:rsid w:val="34172DF8"/>
    <w:rsid w:val="344ED982"/>
    <w:rsid w:val="346206A2"/>
    <w:rsid w:val="34D6B9E3"/>
    <w:rsid w:val="34DE1221"/>
    <w:rsid w:val="353CDDFB"/>
    <w:rsid w:val="3553F57D"/>
    <w:rsid w:val="35C4320B"/>
    <w:rsid w:val="35CAFE40"/>
    <w:rsid w:val="35E6BE8A"/>
    <w:rsid w:val="360E99A6"/>
    <w:rsid w:val="36262C8E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00532F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AFD325E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31B850"/>
    <w:rsid w:val="5F46F6D8"/>
    <w:rsid w:val="5F603432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6C4674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649ED7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694DD3"/>
    <w:rsid w:val="69837716"/>
    <w:rsid w:val="69973826"/>
    <w:rsid w:val="69A091DD"/>
    <w:rsid w:val="69B3D2BC"/>
    <w:rsid w:val="69BDBE67"/>
    <w:rsid w:val="69D319CB"/>
    <w:rsid w:val="69E50AFD"/>
    <w:rsid w:val="6A4CB2D2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D099593"/>
    <w:rsid w:val="6D29A795"/>
    <w:rsid w:val="6D3BAB03"/>
    <w:rsid w:val="6D3EF6FE"/>
    <w:rsid w:val="6D4E589F"/>
    <w:rsid w:val="6D5BA205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BF8A72"/>
    <w:rsid w:val="71CFE0B5"/>
    <w:rsid w:val="722F831C"/>
    <w:rsid w:val="728F8E81"/>
    <w:rsid w:val="72BFE703"/>
    <w:rsid w:val="72C64DBF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BDE9BBBA-6EE8-485F-8451-8EF0AC2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character" w:customStyle="1" w:styleId="scxw234483662">
    <w:name w:val="scxw234483662"/>
    <w:basedOn w:val="Standardskriftforavsnitt"/>
    <w:rsid w:val="00BD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50498bb2-28fc-433c-b413-1ae1f5388533"/>
    <ds:schemaRef ds:uri="http://schemas.microsoft.com/office/infopath/2007/PartnerControls"/>
    <ds:schemaRef ds:uri="http://schemas.openxmlformats.org/package/2006/metadata/core-properties"/>
    <ds:schemaRef ds:uri="27706eb5-662f-429c-ac03-fab9350ea8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4523</Characters>
  <Application>Microsoft Office Word</Application>
  <DocSecurity>0</DocSecurity>
  <Lines>37</Lines>
  <Paragraphs>10</Paragraphs>
  <ScaleCrop>false</ScaleCrop>
  <Company>Austevoll kommune</Company>
  <LinksUpToDate>false</LinksUpToDate>
  <CharactersWithSpaces>5366</CharactersWithSpaces>
  <SharedDoc>false</SharedDoc>
  <HLinks>
    <vt:vector size="18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https://innhold.aunivers.no/nn/fagpakker/spraak/salut-8-10/laeringsloep/mon-temps-libre/qu-est-ce-que-tu-fais-dans-ton-temps-libre?r=YXBwOjovZmFnL2ZyYT9mPXslMjJnJTIyOiUyMmFhcnN0cmlubjglMjIsJTIyaHMlMjI6Wzk0MzA4XX0%3D</vt:lpwstr>
      </vt:variant>
      <vt:variant>
        <vt:lpwstr/>
      </vt:variant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2025-04-07T08:00:00Z</cp:lastPrinted>
  <dcterms:created xsi:type="dcterms:W3CDTF">2025-04-07T08:00:00Z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