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624B4F68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6A754EE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6A754EE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6A754EE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6A754EE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586AC66A" w:rsidRPr="6A754EE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3</w:t>
      </w:r>
    </w:p>
    <w:p w14:paraId="38A49A72" w14:textId="5A06F967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020541" w14:paraId="75881464" w14:textId="77777777" w:rsidTr="6A754EE2">
        <w:trPr>
          <w:trHeight w:val="867"/>
        </w:trPr>
        <w:tc>
          <w:tcPr>
            <w:tcW w:w="10632" w:type="dxa"/>
          </w:tcPr>
          <w:p w14:paraId="0AF0C03E" w14:textId="5E0A9CA1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5371F4DC" w14:textId="2250B705" w:rsidR="00127282" w:rsidRDefault="00AE5A91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7" behindDoc="1" locked="0" layoutInCell="1" allowOverlap="1" wp14:anchorId="365DC90A" wp14:editId="33DA784C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467995</wp:posOffset>
                  </wp:positionV>
                  <wp:extent cx="1322070" cy="1237615"/>
                  <wp:effectExtent l="0" t="0" r="0" b="635"/>
                  <wp:wrapTight wrapText="bothSides">
                    <wp:wrapPolygon edited="0">
                      <wp:start x="0" y="0"/>
                      <wp:lineTo x="0" y="21279"/>
                      <wp:lineTo x="21164" y="21279"/>
                      <wp:lineTo x="21164" y="0"/>
                      <wp:lineTo x="0" y="0"/>
                    </wp:wrapPolygon>
                  </wp:wrapTight>
                  <wp:docPr id="1" name="Bilde 1" descr="Ordriket - Barneskolens norskside - I morgen (den 18. januar) er det  verdens snømanndag! ⛄️ Verdens høyeste snømann het Riesi, og ble bygget i  Østerrike i 2020. Riesi betyr &quot;kjempe&quot;, og 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riket - Barneskolens norskside - I morgen (den 18. januar) er det  verdens snømanndag! ⛄️ Verdens høyeste snømann het Riesi, og ble bygget i  Østerrike i 2020. Riesi betyr &quot;kjempe&quot;, og 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945" w:rsidRPr="6A754EE2">
              <w:rPr>
                <w:rFonts w:ascii="Mangal Pro" w:hAnsi="Mangal Pro" w:cs="Mangal Pro"/>
                <w:lang w:val="nn-NO"/>
              </w:rPr>
              <w:t>Hei,</w:t>
            </w:r>
            <w:r w:rsidR="00C44A41">
              <w:rPr>
                <w:rFonts w:ascii="Mangal Pro" w:hAnsi="Mangal Pro" w:cs="Mangal Pro"/>
                <w:lang w:val="nn-NO"/>
              </w:rPr>
              <w:br/>
            </w:r>
            <w:r w:rsidR="00343C22">
              <w:rPr>
                <w:rFonts w:ascii="Mangal Pro" w:hAnsi="Mangal Pro" w:cs="Mangal Pro"/>
                <w:lang w:val="nn-NO"/>
              </w:rPr>
              <w:t>Sist veke starta vi med å ha ein time i veka der elevane er delt opp i seks grupper på tvers av klassane. Då har vi rullerande sta</w:t>
            </w:r>
            <w:r w:rsidR="00BC59B6">
              <w:rPr>
                <w:rFonts w:ascii="Mangal Pro" w:hAnsi="Mangal Pro" w:cs="Mangal Pro"/>
                <w:lang w:val="nn-NO"/>
              </w:rPr>
              <w:t>s</w:t>
            </w:r>
            <w:r w:rsidR="00343C22">
              <w:rPr>
                <w:rFonts w:ascii="Mangal Pro" w:hAnsi="Mangal Pro" w:cs="Mangal Pro"/>
                <w:lang w:val="nn-NO"/>
              </w:rPr>
              <w:t>jon</w:t>
            </w:r>
            <w:r w:rsidR="00BC59B6">
              <w:rPr>
                <w:rFonts w:ascii="Mangal Pro" w:hAnsi="Mangal Pro" w:cs="Mangal Pro"/>
                <w:lang w:val="nn-NO"/>
              </w:rPr>
              <w:t>a</w:t>
            </w:r>
            <w:r w:rsidR="00343C22">
              <w:rPr>
                <w:rFonts w:ascii="Mangal Pro" w:hAnsi="Mangal Pro" w:cs="Mangal Pro"/>
                <w:lang w:val="nn-NO"/>
              </w:rPr>
              <w:t>r over seks veker med tema innanfor norsk og matematikk. Det var veldig kjekt</w:t>
            </w:r>
            <w:r w:rsidR="00BC59B6">
              <w:rPr>
                <w:rFonts w:ascii="Mangal Pro" w:hAnsi="Mangal Pro" w:cs="Mangal Pro"/>
                <w:lang w:val="nn-NO"/>
              </w:rPr>
              <w:t>.</w:t>
            </w:r>
            <w:r w:rsidR="008D373A">
              <w:rPr>
                <w:rFonts w:ascii="Mangal Pro" w:hAnsi="Mangal Pro" w:cs="Mangal Pro"/>
                <w:lang w:val="nn-NO"/>
              </w:rPr>
              <w:t xml:space="preserve"> Vi har og hatt fine dagar med masse leik i snøen.</w:t>
            </w:r>
          </w:p>
          <w:p w14:paraId="49B858C3" w14:textId="32990746" w:rsidR="00BC59B6" w:rsidRDefault="0055298A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>Vi legg ved eit skriv med tips</w:t>
            </w:r>
            <w:r w:rsidR="00164E04">
              <w:rPr>
                <w:rFonts w:ascii="Mangal Pro" w:hAnsi="Mangal Pro" w:cs="Mangal Pro"/>
                <w:lang w:val="nn-NO"/>
              </w:rPr>
              <w:t xml:space="preserve"> og gode råd</w:t>
            </w:r>
            <w:r>
              <w:rPr>
                <w:rFonts w:ascii="Mangal Pro" w:hAnsi="Mangal Pro" w:cs="Mangal Pro"/>
                <w:lang w:val="nn-NO"/>
              </w:rPr>
              <w:t xml:space="preserve"> til korleis de kan </w:t>
            </w:r>
            <w:r w:rsidR="00164E04">
              <w:rPr>
                <w:rFonts w:ascii="Mangal Pro" w:hAnsi="Mangal Pro" w:cs="Mangal Pro"/>
                <w:lang w:val="nn-NO"/>
              </w:rPr>
              <w:t>skape gode rutinar rundt leseleksa.</w:t>
            </w:r>
          </w:p>
          <w:p w14:paraId="023C45C1" w14:textId="595C25FA" w:rsidR="008D373A" w:rsidRDefault="008D373A" w:rsidP="5ABD7956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lang w:val="nn-NO"/>
              </w:rPr>
              <w:t xml:space="preserve">På torsdag er vi så heldig at vi skal få gå til </w:t>
            </w:r>
            <w:r w:rsidR="00142C2E">
              <w:rPr>
                <w:rFonts w:ascii="Mangal Pro" w:hAnsi="Mangal Pro" w:cs="Mangal Pro"/>
                <w:lang w:val="nn-NO"/>
              </w:rPr>
              <w:t xml:space="preserve">folkehøgskulen og vere med på ei førestilling om Hakkebakkeskogen. </w:t>
            </w:r>
            <w:r w:rsidR="00856C4D">
              <w:rPr>
                <w:rFonts w:ascii="Mangal Pro" w:hAnsi="Mangal Pro" w:cs="Mangal Pro"/>
                <w:lang w:val="nn-NO"/>
              </w:rPr>
              <w:t>Vi skal vere der kl.09.30 og går frå skulen ganske med ein gong.</w:t>
            </w:r>
          </w:p>
          <w:p w14:paraId="228270D5" w14:textId="6AEAB897" w:rsidR="5ABD7956" w:rsidRDefault="003E5DCF" w:rsidP="5ABD7956">
            <w:pPr>
              <w:rPr>
                <w:rFonts w:ascii="Mangal Pro" w:hAnsi="Mangal Pro"/>
                <w:sz w:val="22"/>
                <w:szCs w:val="22"/>
                <w:lang w:val="nn-NO"/>
              </w:rPr>
            </w:pPr>
            <w:r w:rsidRPr="00164E04">
              <w:rPr>
                <w:rFonts w:ascii="Mangal Pro" w:hAnsi="Mangal Pro" w:cs="Mangal Pro"/>
                <w:b/>
                <w:bCs/>
                <w:lang w:val="nn-NO"/>
              </w:rPr>
              <w:t>Forteljarst</w:t>
            </w:r>
            <w:r w:rsidR="0633DB92" w:rsidRPr="00164E04">
              <w:rPr>
                <w:rFonts w:ascii="Mangal Pro" w:hAnsi="Mangal Pro" w:cs="Mangal Pro"/>
                <w:b/>
                <w:bCs/>
                <w:lang w:val="nn-NO"/>
              </w:rPr>
              <w:t>o</w:t>
            </w:r>
            <w:r w:rsidRPr="00164E04">
              <w:rPr>
                <w:rFonts w:ascii="Mangal Pro" w:hAnsi="Mangal Pro" w:cs="Mangal Pro"/>
                <w:b/>
                <w:bCs/>
                <w:lang w:val="nn-NO"/>
              </w:rPr>
              <w:t>l:</w:t>
            </w:r>
            <w:r>
              <w:br/>
            </w:r>
            <w:r>
              <w:br/>
            </w:r>
            <w:r w:rsidR="61D5BAAB" w:rsidRPr="356F8941">
              <w:rPr>
                <w:rFonts w:ascii="Mangal Pro" w:hAnsi="Mangal Pro"/>
                <w:sz w:val="22"/>
                <w:szCs w:val="22"/>
                <w:lang w:val="nn-NO"/>
              </w:rPr>
              <w:t>Ha ei fin 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454C4182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77777777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832A86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7E5241E0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832A86" w:rsidRPr="00917C03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77777777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Tema: Vinter og snø</w:t>
            </w:r>
          </w:p>
          <w:p w14:paraId="03FD2D9A" w14:textId="2592493A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</w:p>
        </w:tc>
      </w:tr>
      <w:tr w:rsidR="00832A86" w:rsidRPr="004F6433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1819E448" w:rsidR="00EE7C05" w:rsidRPr="00EE7C05" w:rsidRDefault="00B262B7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Addisjon til 10</w:t>
            </w:r>
          </w:p>
        </w:tc>
      </w:tr>
      <w:tr w:rsidR="00832A86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SOSIALT</w:t>
            </w:r>
          </w:p>
        </w:tc>
        <w:tc>
          <w:tcPr>
            <w:tcW w:w="9075" w:type="dxa"/>
            <w:shd w:val="clear" w:color="auto" w:fill="auto"/>
          </w:tcPr>
          <w:p w14:paraId="1DCEFD57" w14:textId="576FBFAC" w:rsidR="00DB0FD7" w:rsidRPr="001B392E" w:rsidRDefault="003A46B8" w:rsidP="001B392E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Familiar</w:t>
            </w:r>
          </w:p>
        </w:tc>
      </w:tr>
    </w:tbl>
    <w:p w14:paraId="6A550FDC" w14:textId="01738A31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18FD575D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191"/>
        <w:gridCol w:w="2177"/>
        <w:gridCol w:w="2549"/>
        <w:gridCol w:w="2335"/>
      </w:tblGrid>
      <w:tr w:rsidR="00FD6AA4" w:rsidRPr="005702F3" w14:paraId="287997FC" w14:textId="77777777" w:rsidTr="356F8941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FD6AA4" w:rsidRPr="00DE64AC" w14:paraId="6912FD0F" w14:textId="77777777" w:rsidTr="356F8941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B860E2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1813A920" w:rsidR="00E83820" w:rsidRDefault="00DE64A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7DB68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59F68F52">
              <w:rPr>
                <w:rFonts w:ascii="Mangal Pro" w:hAnsi="Mangal Pro" w:cs="Mangal Pro"/>
                <w:lang w:val="nn-N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47941" id="Stjerne: 5 tagger 1" o:spid="_x0000_s1026" style="position:absolute;margin-left:-.45pt;margin-top:1.7pt;width:11pt;height:9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0CF5A2D5" w:rsidRPr="59F68F52">
              <w:rPr>
                <w:rFonts w:ascii="Mangal Pro" w:hAnsi="Mangal Pro" w:cs="Mangal Pro"/>
                <w:lang w:val="nn-NO"/>
              </w:rPr>
              <w:t xml:space="preserve"> s.</w:t>
            </w:r>
            <w:r w:rsidR="004C3388">
              <w:rPr>
                <w:rFonts w:ascii="Mangal Pro" w:hAnsi="Mangal Pro" w:cs="Mangal Pro"/>
                <w:lang w:val="nn-NO"/>
              </w:rPr>
              <w:t>10</w:t>
            </w:r>
            <w:r w:rsidR="00DF420E">
              <w:rPr>
                <w:rFonts w:ascii="Mangal Pro" w:hAnsi="Mangal Pro" w:cs="Mangal Pro"/>
                <w:lang w:val="nn-NO"/>
              </w:rPr>
              <w:t xml:space="preserve"> </w:t>
            </w:r>
            <w:r w:rsidR="6120C8AD" w:rsidRPr="59F68F52">
              <w:rPr>
                <w:rFonts w:ascii="Mangal Pro" w:hAnsi="Mangal Pro" w:cs="Mangal Pro"/>
                <w:lang w:val="nn-NO"/>
              </w:rPr>
              <w:t xml:space="preserve">i </w:t>
            </w:r>
            <w:r w:rsidR="006814A6">
              <w:rPr>
                <w:rFonts w:ascii="Mangal Pro" w:hAnsi="Mangal Pro" w:cs="Mangal Pro"/>
                <w:lang w:val="nn-NO"/>
              </w:rPr>
              <w:t>L</w:t>
            </w:r>
            <w:r w:rsidR="6120C8AD" w:rsidRPr="59F68F52">
              <w:rPr>
                <w:rFonts w:ascii="Mangal Pro" w:hAnsi="Mangal Pro" w:cs="Mangal Pro"/>
                <w:lang w:val="nn-NO"/>
              </w:rPr>
              <w:t xml:space="preserve">eseboka. </w:t>
            </w:r>
            <w:r w:rsidR="008223AF">
              <w:rPr>
                <w:rFonts w:ascii="Mangal Pro" w:hAnsi="Mangal Pro" w:cs="Mangal Pro"/>
                <w:szCs w:val="20"/>
                <w:lang w:val="nn-NO"/>
              </w:rPr>
              <w:br/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8483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05C0A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59F68F52">
              <w:rPr>
                <w:rFonts w:ascii="Mangal Pro" w:hAnsi="Mangal Pro" w:cs="Mangal Pro"/>
                <w:lang w:val="nn-NO"/>
              </w:rPr>
              <w:t xml:space="preserve">   </w:t>
            </w:r>
            <w:r w:rsidR="50B10DBA" w:rsidRPr="59F68F52">
              <w:rPr>
                <w:rFonts w:ascii="Mangal Pro" w:hAnsi="Mangal Pro" w:cs="Mangal Pro"/>
                <w:lang w:val="nn-NO"/>
              </w:rPr>
              <w:t xml:space="preserve"> </w:t>
            </w:r>
            <w:r w:rsidR="4546C5F5" w:rsidRPr="59F68F52">
              <w:rPr>
                <w:rFonts w:ascii="Mangal Pro" w:hAnsi="Mangal Pro" w:cs="Mangal Pro"/>
                <w:lang w:val="nn-NO"/>
              </w:rPr>
              <w:t>s.</w:t>
            </w:r>
            <w:r w:rsidR="004C3388">
              <w:rPr>
                <w:rFonts w:ascii="Mangal Pro" w:hAnsi="Mangal Pro" w:cs="Mangal Pro"/>
                <w:lang w:val="nn-NO"/>
              </w:rPr>
              <w:t>11</w:t>
            </w:r>
            <w:r w:rsidR="002274A3">
              <w:rPr>
                <w:rFonts w:ascii="Mangal Pro" w:hAnsi="Mangal Pro" w:cs="Mangal Pro"/>
                <w:lang w:val="nn-NO"/>
              </w:rPr>
              <w:t xml:space="preserve"> i Leseboka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45BF02AB" w:rsidR="004705C8" w:rsidRDefault="00DA1787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029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5C795" id="Stjerne: 5 tagger 1" o:spid="_x0000_s1026" style="position:absolute;margin-left:5.9pt;margin-top:5.45pt;width:11pt;height:9pt;z-index:-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4387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ADD5" id="Sol 4" o:spid="_x0000_s1026" type="#_x0000_t183" style="position:absolute;margin-left:14.6pt;margin-top:23.25pt;width:9.5pt;height:10pt;z-index:-251652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62339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261E3" id="Måne 2" o:spid="_x0000_s1026" type="#_x0000_t184" style="position:absolute;margin-left:.95pt;margin-top:20.75pt;width:7pt;height:10.5pt;z-index:-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>
              <w:rPr>
                <w:rFonts w:ascii="Mangal Pro" w:hAnsi="Mangal Pro" w:cs="Mangal Pro"/>
                <w:color w:val="000000"/>
                <w:lang w:val="nn-NO"/>
              </w:rPr>
              <w:t>s.</w:t>
            </w:r>
            <w:r w:rsidR="004C3388">
              <w:rPr>
                <w:rFonts w:ascii="Mangal Pro" w:hAnsi="Mangal Pro" w:cs="Mangal Pro"/>
                <w:color w:val="000000"/>
                <w:lang w:val="nn-NO"/>
              </w:rPr>
              <w:t>10</w:t>
            </w:r>
            <w:r w:rsidR="00033313">
              <w:rPr>
                <w:rFonts w:ascii="Mangal Pro" w:hAnsi="Mangal Pro" w:cs="Mangal Pro"/>
                <w:color w:val="000000"/>
                <w:lang w:val="nn-NO"/>
              </w:rPr>
              <w:t xml:space="preserve"> i Leseboka</w:t>
            </w:r>
            <w:r w:rsidR="005C76B5">
              <w:rPr>
                <w:rFonts w:ascii="Mangal Pro" w:hAnsi="Mangal Pro" w:cs="Mangal Pro"/>
                <w:color w:val="000000"/>
                <w:lang w:val="nn-NO"/>
              </w:rPr>
              <w:br/>
            </w:r>
            <w:r w:rsidR="002274A3">
              <w:rPr>
                <w:rFonts w:ascii="Mangal Pro" w:hAnsi="Mangal Pro" w:cs="Mangal Pro"/>
                <w:color w:val="000000"/>
                <w:lang w:val="nn-NO"/>
              </w:rPr>
              <w:t>s.</w:t>
            </w:r>
            <w:r w:rsidR="004C3388">
              <w:rPr>
                <w:rFonts w:ascii="Mangal Pro" w:hAnsi="Mangal Pro" w:cs="Mangal Pro"/>
                <w:color w:val="000000"/>
                <w:lang w:val="nn-NO"/>
              </w:rPr>
              <w:t>11</w:t>
            </w:r>
            <w:r w:rsidR="002274A3">
              <w:rPr>
                <w:rFonts w:ascii="Mangal Pro" w:hAnsi="Mangal Pro" w:cs="Mangal Pro"/>
                <w:color w:val="000000"/>
                <w:lang w:val="nn-NO"/>
              </w:rPr>
              <w:t xml:space="preserve"> Leseboka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77777777" w:rsidR="00B861C7" w:rsidRPr="007B7883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861C7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Leseark </w:t>
            </w:r>
          </w:p>
          <w:p w14:paraId="77DDBFA6" w14:textId="113AE880" w:rsidR="00E12A4C" w:rsidRPr="007B7883" w:rsidRDefault="00B861C7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proofErr w:type="spellStart"/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A</w:t>
            </w:r>
            <w:r w:rsidR="00B73E73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rbeidsark</w:t>
            </w:r>
            <w:proofErr w:type="spellEnd"/>
            <w:r w:rsidR="00B73E73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 </w:t>
            </w:r>
            <w:r w:rsidR="004C3388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matematikk</w:t>
            </w:r>
          </w:p>
        </w:tc>
        <w:tc>
          <w:tcPr>
            <w:tcW w:w="2410" w:type="dxa"/>
            <w:shd w:val="clear" w:color="auto" w:fill="auto"/>
          </w:tcPr>
          <w:p w14:paraId="52F3E60F" w14:textId="491C0D29" w:rsidR="00860F75" w:rsidRPr="007B7883" w:rsidRDefault="00B861C7" w:rsidP="00CD41C7">
            <w:pPr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>Blå leksemappe:</w:t>
            </w:r>
          </w:p>
          <w:p w14:paraId="76BA49D5" w14:textId="70905293" w:rsidR="00B861C7" w:rsidRPr="007B7883" w:rsidRDefault="00B861C7" w:rsidP="00CD41C7">
            <w:pPr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>Leseark</w:t>
            </w:r>
          </w:p>
          <w:p w14:paraId="110E34F9" w14:textId="4B56908A" w:rsidR="00CD41C7" w:rsidRPr="007B7883" w:rsidRDefault="72AD0493" w:rsidP="00CD41C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 w:themeColor="text1"/>
                <w:szCs w:val="20"/>
                <w:lang w:val="nn-NO"/>
              </w:rPr>
              <w:t>Forteljarstol:</w:t>
            </w:r>
            <w:r w:rsidRPr="007B7883">
              <w:rPr>
                <w:rFonts w:ascii="Mangal Pro" w:hAnsi="Mangal Pro" w:cs="Mangal Pro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</w:t>
            </w:r>
          </w:p>
        </w:tc>
      </w:tr>
      <w:tr w:rsidR="00FD6AA4" w:rsidRPr="005702F3" w14:paraId="76D5F497" w14:textId="77777777" w:rsidTr="356F8941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68804040" w14:textId="3E2A7CE3" w:rsidR="00832A86" w:rsidRPr="005702F3" w:rsidRDefault="00767B1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001230AC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B809428" wp14:editId="09C3CC5B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241300</wp:posOffset>
                  </wp:positionV>
                  <wp:extent cx="68580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1000" y="20453"/>
                      <wp:lineTo x="21000" y="0"/>
                      <wp:lineTo x="0" y="0"/>
                    </wp:wrapPolygon>
                  </wp:wrapTight>
                  <wp:docPr id="4" name="Bilde 3" descr="Et bilde som inneholder sko, Gåsko, tennissko, Løpesko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Et bilde som inneholder sko, Gåsko, tennissko, Løpesko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312AE" w:rsidRPr="005702F3"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Gymsko</w:t>
            </w:r>
            <w:proofErr w:type="spellEnd"/>
          </w:p>
        </w:tc>
        <w:tc>
          <w:tcPr>
            <w:tcW w:w="2268" w:type="dxa"/>
            <w:shd w:val="clear" w:color="auto" w:fill="E2E9F6"/>
          </w:tcPr>
          <w:p w14:paraId="61AFB3C6" w14:textId="77777777" w:rsidR="00767B19" w:rsidRDefault="00EA3AD7">
            <w:pPr>
              <w:jc w:val="center"/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proofErr w:type="spellStart"/>
            <w:r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</w:p>
          <w:p w14:paraId="485352F3" w14:textId="68328858" w:rsidR="00832A86" w:rsidRPr="005702F3" w:rsidRDefault="00D17597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color w:val="000000" w:themeColor="text1"/>
                <w:lang w:val="nn-NO"/>
              </w:rPr>
              <w:drawing>
                <wp:inline distT="0" distB="0" distL="0" distR="0" wp14:anchorId="75A576C0" wp14:editId="1D4DA0AA">
                  <wp:extent cx="415217" cy="415217"/>
                  <wp:effectExtent l="0" t="0" r="4445" b="4445"/>
                  <wp:docPr id="6446637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95" cy="4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4968D51" w:rsidRPr="467C6E76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3FA21E73" w14:textId="7AE6D0A2" w:rsidR="00A0760F" w:rsidRPr="00DA0F5F" w:rsidRDefault="00DA0F5F" w:rsidP="00DA0F5F">
            <w:pPr>
              <w:rPr>
                <w:rFonts w:ascii="Segoe UI Emoji" w:eastAsia="Segoe UI Emoji" w:hAnsi="Segoe UI Emoji" w:cs="Segoe UI Emoji"/>
                <w:b/>
                <w:bCs/>
                <w:sz w:val="24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noProof/>
                <w:szCs w:val="20"/>
              </w:rPr>
              <w:drawing>
                <wp:anchor distT="0" distB="0" distL="114300" distR="114300" simplePos="0" relativeHeight="251671555" behindDoc="1" locked="0" layoutInCell="1" allowOverlap="1" wp14:anchorId="7C7DDB8D" wp14:editId="7DE71036">
                  <wp:simplePos x="0" y="0"/>
                  <wp:positionH relativeFrom="column">
                    <wp:posOffset>110100</wp:posOffset>
                  </wp:positionH>
                  <wp:positionV relativeFrom="paragraph">
                    <wp:posOffset>220541</wp:posOffset>
                  </wp:positionV>
                  <wp:extent cx="1106219" cy="637412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1203" y="20674"/>
                      <wp:lineTo x="21203" y="0"/>
                      <wp:lineTo x="0" y="0"/>
                    </wp:wrapPolygon>
                  </wp:wrapTight>
                  <wp:docPr id="180990812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19" cy="637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B268B">
              <w:rPr>
                <w:rFonts w:ascii="Segoe UI Emoji" w:eastAsia="Segoe UI Emoji" w:hAnsi="Segoe UI Emoji" w:cs="Segoe UI Emoji"/>
                <w:b/>
                <w:bCs/>
                <w:sz w:val="24"/>
              </w:rPr>
              <w:t xml:space="preserve">HAKKEBAKKESKOGEN </w:t>
            </w:r>
          </w:p>
        </w:tc>
        <w:tc>
          <w:tcPr>
            <w:tcW w:w="2410" w:type="dxa"/>
            <w:shd w:val="clear" w:color="auto" w:fill="E2E9F6"/>
          </w:tcPr>
          <w:p w14:paraId="49770A61" w14:textId="40321DDC" w:rsidR="00E83820" w:rsidRPr="005702F3" w:rsidRDefault="00E83820" w:rsidP="00DA0F5F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3B6BAA25" w:rsidR="00C74731" w:rsidRDefault="00C74731"/>
    <w:p w14:paraId="7FEC87C0" w14:textId="674E21F0" w:rsidR="001A364D" w:rsidRPr="00AB0D2D" w:rsidRDefault="001A364D" w:rsidP="00AB0D2D">
      <w:pPr>
        <w:jc w:val="center"/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1487" w14:textId="77777777" w:rsidR="00A54ADD" w:rsidRDefault="00A54ADD" w:rsidP="009759BD">
      <w:r>
        <w:separator/>
      </w:r>
    </w:p>
  </w:endnote>
  <w:endnote w:type="continuationSeparator" w:id="0">
    <w:p w14:paraId="4A1EF36A" w14:textId="77777777" w:rsidR="00A54ADD" w:rsidRDefault="00A54ADD" w:rsidP="009759BD">
      <w:r>
        <w:continuationSeparator/>
      </w:r>
    </w:p>
  </w:endnote>
  <w:endnote w:type="continuationNotice" w:id="1">
    <w:p w14:paraId="0F2C55C5" w14:textId="77777777" w:rsidR="00A54ADD" w:rsidRDefault="00A54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Nirmala U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9AAC" w14:textId="77777777" w:rsidR="00A54ADD" w:rsidRDefault="00A54ADD" w:rsidP="009759BD">
      <w:r>
        <w:separator/>
      </w:r>
    </w:p>
  </w:footnote>
  <w:footnote w:type="continuationSeparator" w:id="0">
    <w:p w14:paraId="3CDC81AE" w14:textId="77777777" w:rsidR="00A54ADD" w:rsidRDefault="00A54ADD" w:rsidP="009759BD">
      <w:r>
        <w:continuationSeparator/>
      </w:r>
    </w:p>
  </w:footnote>
  <w:footnote w:type="continuationNotice" w:id="1">
    <w:p w14:paraId="1390FCF5" w14:textId="77777777" w:rsidR="00A54ADD" w:rsidRDefault="00A54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E55"/>
    <w:rsid w:val="0000286F"/>
    <w:rsid w:val="00003A94"/>
    <w:rsid w:val="000053C5"/>
    <w:rsid w:val="0000583B"/>
    <w:rsid w:val="00005DFC"/>
    <w:rsid w:val="0000689A"/>
    <w:rsid w:val="00006F12"/>
    <w:rsid w:val="0000780C"/>
    <w:rsid w:val="00007AF0"/>
    <w:rsid w:val="000104FD"/>
    <w:rsid w:val="000115EF"/>
    <w:rsid w:val="00011830"/>
    <w:rsid w:val="00012453"/>
    <w:rsid w:val="000127EA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42B0"/>
    <w:rsid w:val="000743AD"/>
    <w:rsid w:val="000745E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460A"/>
    <w:rsid w:val="000B4BF6"/>
    <w:rsid w:val="000B54EA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12D"/>
    <w:rsid w:val="000C5EA6"/>
    <w:rsid w:val="000C6436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367D"/>
    <w:rsid w:val="000D3C1A"/>
    <w:rsid w:val="000D5019"/>
    <w:rsid w:val="000D5905"/>
    <w:rsid w:val="000D6138"/>
    <w:rsid w:val="000D7DB3"/>
    <w:rsid w:val="000E33FF"/>
    <w:rsid w:val="000E3767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11BE"/>
    <w:rsid w:val="00101466"/>
    <w:rsid w:val="00101DB4"/>
    <w:rsid w:val="00102604"/>
    <w:rsid w:val="00103003"/>
    <w:rsid w:val="00103F24"/>
    <w:rsid w:val="00104469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4855"/>
    <w:rsid w:val="001349A2"/>
    <w:rsid w:val="00134F46"/>
    <w:rsid w:val="00137062"/>
    <w:rsid w:val="001372A2"/>
    <w:rsid w:val="001404A8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14CA"/>
    <w:rsid w:val="00151E79"/>
    <w:rsid w:val="00152AD6"/>
    <w:rsid w:val="0015350C"/>
    <w:rsid w:val="001535E6"/>
    <w:rsid w:val="00153724"/>
    <w:rsid w:val="00154679"/>
    <w:rsid w:val="001546D1"/>
    <w:rsid w:val="00155062"/>
    <w:rsid w:val="00157607"/>
    <w:rsid w:val="00157EFD"/>
    <w:rsid w:val="001601C8"/>
    <w:rsid w:val="00160B9F"/>
    <w:rsid w:val="00160CA7"/>
    <w:rsid w:val="00161E36"/>
    <w:rsid w:val="001634FC"/>
    <w:rsid w:val="001638D6"/>
    <w:rsid w:val="00163C06"/>
    <w:rsid w:val="00164127"/>
    <w:rsid w:val="001645B9"/>
    <w:rsid w:val="00164E04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DDE"/>
    <w:rsid w:val="00192162"/>
    <w:rsid w:val="0019446A"/>
    <w:rsid w:val="00194AF2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743D"/>
    <w:rsid w:val="001A77B1"/>
    <w:rsid w:val="001B00A3"/>
    <w:rsid w:val="001B1506"/>
    <w:rsid w:val="001B2881"/>
    <w:rsid w:val="001B2CE3"/>
    <w:rsid w:val="001B2EAF"/>
    <w:rsid w:val="001B343B"/>
    <w:rsid w:val="001B38C7"/>
    <w:rsid w:val="001B392E"/>
    <w:rsid w:val="001B4D2F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11C"/>
    <w:rsid w:val="001D3155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4465"/>
    <w:rsid w:val="001F45F1"/>
    <w:rsid w:val="001F5808"/>
    <w:rsid w:val="001F66A6"/>
    <w:rsid w:val="001F7409"/>
    <w:rsid w:val="002002CA"/>
    <w:rsid w:val="00200868"/>
    <w:rsid w:val="002008A0"/>
    <w:rsid w:val="00201D6C"/>
    <w:rsid w:val="00202090"/>
    <w:rsid w:val="002024D8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36D6"/>
    <w:rsid w:val="00224504"/>
    <w:rsid w:val="00224FDC"/>
    <w:rsid w:val="00225AC2"/>
    <w:rsid w:val="00225DDA"/>
    <w:rsid w:val="00225E1A"/>
    <w:rsid w:val="00226077"/>
    <w:rsid w:val="002260EA"/>
    <w:rsid w:val="002271AF"/>
    <w:rsid w:val="002274A3"/>
    <w:rsid w:val="00227E5A"/>
    <w:rsid w:val="0023339E"/>
    <w:rsid w:val="002352F2"/>
    <w:rsid w:val="00235307"/>
    <w:rsid w:val="0023543F"/>
    <w:rsid w:val="00235F27"/>
    <w:rsid w:val="0023611C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50B67"/>
    <w:rsid w:val="00251EEE"/>
    <w:rsid w:val="00251F7F"/>
    <w:rsid w:val="002521B3"/>
    <w:rsid w:val="002523F4"/>
    <w:rsid w:val="0025295C"/>
    <w:rsid w:val="00252FE1"/>
    <w:rsid w:val="00253C2B"/>
    <w:rsid w:val="00253DA3"/>
    <w:rsid w:val="0025472B"/>
    <w:rsid w:val="00254B30"/>
    <w:rsid w:val="00254C71"/>
    <w:rsid w:val="0025516B"/>
    <w:rsid w:val="00255680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F32"/>
    <w:rsid w:val="002660DD"/>
    <w:rsid w:val="00266E5B"/>
    <w:rsid w:val="00267005"/>
    <w:rsid w:val="00270F1F"/>
    <w:rsid w:val="002715B5"/>
    <w:rsid w:val="002720DC"/>
    <w:rsid w:val="002732B4"/>
    <w:rsid w:val="002736F7"/>
    <w:rsid w:val="00273808"/>
    <w:rsid w:val="002745C3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2FC0"/>
    <w:rsid w:val="002A318F"/>
    <w:rsid w:val="002A3259"/>
    <w:rsid w:val="002A37EF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D3902"/>
    <w:rsid w:val="002D3F6D"/>
    <w:rsid w:val="002D4829"/>
    <w:rsid w:val="002D7423"/>
    <w:rsid w:val="002E0330"/>
    <w:rsid w:val="002E0FF9"/>
    <w:rsid w:val="002E1218"/>
    <w:rsid w:val="002E24E1"/>
    <w:rsid w:val="002E316B"/>
    <w:rsid w:val="002E3BD4"/>
    <w:rsid w:val="002E4676"/>
    <w:rsid w:val="002E4D1C"/>
    <w:rsid w:val="002E585B"/>
    <w:rsid w:val="002E5B42"/>
    <w:rsid w:val="002E66D2"/>
    <w:rsid w:val="002E719E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375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F45"/>
    <w:rsid w:val="003118E5"/>
    <w:rsid w:val="0031226B"/>
    <w:rsid w:val="00314202"/>
    <w:rsid w:val="003148B8"/>
    <w:rsid w:val="00314DEB"/>
    <w:rsid w:val="00317D00"/>
    <w:rsid w:val="00320233"/>
    <w:rsid w:val="003213F6"/>
    <w:rsid w:val="0032159E"/>
    <w:rsid w:val="0032208F"/>
    <w:rsid w:val="003228E2"/>
    <w:rsid w:val="00323A12"/>
    <w:rsid w:val="00323D38"/>
    <w:rsid w:val="00323E9D"/>
    <w:rsid w:val="0032498F"/>
    <w:rsid w:val="00325D2B"/>
    <w:rsid w:val="00325E3C"/>
    <w:rsid w:val="0032715C"/>
    <w:rsid w:val="003273CC"/>
    <w:rsid w:val="003303D1"/>
    <w:rsid w:val="003311A0"/>
    <w:rsid w:val="00331872"/>
    <w:rsid w:val="0033209E"/>
    <w:rsid w:val="00332700"/>
    <w:rsid w:val="00334484"/>
    <w:rsid w:val="00334952"/>
    <w:rsid w:val="00334A70"/>
    <w:rsid w:val="00334C9E"/>
    <w:rsid w:val="003361D4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376E"/>
    <w:rsid w:val="00343C22"/>
    <w:rsid w:val="003450F0"/>
    <w:rsid w:val="00345C72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2114"/>
    <w:rsid w:val="0035328C"/>
    <w:rsid w:val="00353DB8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E23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F96"/>
    <w:rsid w:val="0038122C"/>
    <w:rsid w:val="0038229A"/>
    <w:rsid w:val="00382836"/>
    <w:rsid w:val="00383833"/>
    <w:rsid w:val="00383DED"/>
    <w:rsid w:val="0038547D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87"/>
    <w:rsid w:val="003A6765"/>
    <w:rsid w:val="003A6E8A"/>
    <w:rsid w:val="003A7643"/>
    <w:rsid w:val="003A7A6A"/>
    <w:rsid w:val="003A7CD7"/>
    <w:rsid w:val="003B05A1"/>
    <w:rsid w:val="003B0FDB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967"/>
    <w:rsid w:val="003C2896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999"/>
    <w:rsid w:val="003D79D9"/>
    <w:rsid w:val="003E0ABD"/>
    <w:rsid w:val="003E18BA"/>
    <w:rsid w:val="003E2DD4"/>
    <w:rsid w:val="003E469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F4E"/>
    <w:rsid w:val="00410282"/>
    <w:rsid w:val="0041083F"/>
    <w:rsid w:val="004131E1"/>
    <w:rsid w:val="00413743"/>
    <w:rsid w:val="004139BB"/>
    <w:rsid w:val="00414E34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2C94"/>
    <w:rsid w:val="004249CE"/>
    <w:rsid w:val="004255D8"/>
    <w:rsid w:val="00425C96"/>
    <w:rsid w:val="00426296"/>
    <w:rsid w:val="004262EA"/>
    <w:rsid w:val="004268C7"/>
    <w:rsid w:val="00427F00"/>
    <w:rsid w:val="004315E0"/>
    <w:rsid w:val="004339D1"/>
    <w:rsid w:val="00434AAB"/>
    <w:rsid w:val="00434D3F"/>
    <w:rsid w:val="0043587C"/>
    <w:rsid w:val="00435E39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C9C"/>
    <w:rsid w:val="00450D6F"/>
    <w:rsid w:val="0045117F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3E3C"/>
    <w:rsid w:val="00474605"/>
    <w:rsid w:val="00474BFD"/>
    <w:rsid w:val="0047563A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D070E"/>
    <w:rsid w:val="004D1B3A"/>
    <w:rsid w:val="004D1E4E"/>
    <w:rsid w:val="004D4751"/>
    <w:rsid w:val="004D499B"/>
    <w:rsid w:val="004D4C27"/>
    <w:rsid w:val="004D6311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551"/>
    <w:rsid w:val="004F272A"/>
    <w:rsid w:val="004F3728"/>
    <w:rsid w:val="004F39FE"/>
    <w:rsid w:val="004F4117"/>
    <w:rsid w:val="004F4390"/>
    <w:rsid w:val="004F4466"/>
    <w:rsid w:val="004F4576"/>
    <w:rsid w:val="004F5462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C70"/>
    <w:rsid w:val="00520E8A"/>
    <w:rsid w:val="005213D2"/>
    <w:rsid w:val="00521450"/>
    <w:rsid w:val="00521AE5"/>
    <w:rsid w:val="00523474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BE1"/>
    <w:rsid w:val="005351DB"/>
    <w:rsid w:val="00536008"/>
    <w:rsid w:val="00537DF3"/>
    <w:rsid w:val="005417E5"/>
    <w:rsid w:val="00541BF0"/>
    <w:rsid w:val="005422C1"/>
    <w:rsid w:val="00542FC4"/>
    <w:rsid w:val="005433EA"/>
    <w:rsid w:val="00543730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38F6"/>
    <w:rsid w:val="00563A0D"/>
    <w:rsid w:val="00563BF7"/>
    <w:rsid w:val="00564424"/>
    <w:rsid w:val="0056456D"/>
    <w:rsid w:val="00564971"/>
    <w:rsid w:val="00565D07"/>
    <w:rsid w:val="00566278"/>
    <w:rsid w:val="00570060"/>
    <w:rsid w:val="005702F3"/>
    <w:rsid w:val="00570501"/>
    <w:rsid w:val="00570645"/>
    <w:rsid w:val="00571248"/>
    <w:rsid w:val="00571CF6"/>
    <w:rsid w:val="00573DC7"/>
    <w:rsid w:val="00575B35"/>
    <w:rsid w:val="00575D45"/>
    <w:rsid w:val="005778DB"/>
    <w:rsid w:val="00577B16"/>
    <w:rsid w:val="00577CEF"/>
    <w:rsid w:val="00580F45"/>
    <w:rsid w:val="00581882"/>
    <w:rsid w:val="005819D9"/>
    <w:rsid w:val="00583838"/>
    <w:rsid w:val="00583F71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EA"/>
    <w:rsid w:val="005B3D68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4384"/>
    <w:rsid w:val="005C6099"/>
    <w:rsid w:val="005C67F7"/>
    <w:rsid w:val="005C72C9"/>
    <w:rsid w:val="005C76B5"/>
    <w:rsid w:val="005C7C00"/>
    <w:rsid w:val="005D09C7"/>
    <w:rsid w:val="005D1D5F"/>
    <w:rsid w:val="005D423D"/>
    <w:rsid w:val="005D4E21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75B0"/>
    <w:rsid w:val="005E7F06"/>
    <w:rsid w:val="005E7FDE"/>
    <w:rsid w:val="005F05D7"/>
    <w:rsid w:val="005F060C"/>
    <w:rsid w:val="005F1261"/>
    <w:rsid w:val="005F1486"/>
    <w:rsid w:val="005F17D1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6889"/>
    <w:rsid w:val="00607406"/>
    <w:rsid w:val="00607C64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4D3"/>
    <w:rsid w:val="00617657"/>
    <w:rsid w:val="00617945"/>
    <w:rsid w:val="00617EA6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3A4"/>
    <w:rsid w:val="006313C5"/>
    <w:rsid w:val="00632729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DB2"/>
    <w:rsid w:val="006544E3"/>
    <w:rsid w:val="006547EF"/>
    <w:rsid w:val="00654811"/>
    <w:rsid w:val="00655023"/>
    <w:rsid w:val="006551ED"/>
    <w:rsid w:val="006560A9"/>
    <w:rsid w:val="00656EC0"/>
    <w:rsid w:val="006573FE"/>
    <w:rsid w:val="00657D69"/>
    <w:rsid w:val="00661273"/>
    <w:rsid w:val="00662CCA"/>
    <w:rsid w:val="00663B07"/>
    <w:rsid w:val="00664C36"/>
    <w:rsid w:val="00665C81"/>
    <w:rsid w:val="0066669F"/>
    <w:rsid w:val="00666705"/>
    <w:rsid w:val="00666B24"/>
    <w:rsid w:val="00666CCA"/>
    <w:rsid w:val="00667046"/>
    <w:rsid w:val="00667B7F"/>
    <w:rsid w:val="00672797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A"/>
    <w:rsid w:val="0068372C"/>
    <w:rsid w:val="006840C8"/>
    <w:rsid w:val="00684D02"/>
    <w:rsid w:val="0068593D"/>
    <w:rsid w:val="00685BB2"/>
    <w:rsid w:val="0068683A"/>
    <w:rsid w:val="0068759C"/>
    <w:rsid w:val="00687B04"/>
    <w:rsid w:val="006909EA"/>
    <w:rsid w:val="00690A16"/>
    <w:rsid w:val="0069131B"/>
    <w:rsid w:val="00691B79"/>
    <w:rsid w:val="00691BB7"/>
    <w:rsid w:val="00691F5C"/>
    <w:rsid w:val="006926F6"/>
    <w:rsid w:val="006929B0"/>
    <w:rsid w:val="00694023"/>
    <w:rsid w:val="00694069"/>
    <w:rsid w:val="00695A31"/>
    <w:rsid w:val="00695A46"/>
    <w:rsid w:val="006961BF"/>
    <w:rsid w:val="00696245"/>
    <w:rsid w:val="006963E0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47E3"/>
    <w:rsid w:val="006A4D0D"/>
    <w:rsid w:val="006A5282"/>
    <w:rsid w:val="006A53A5"/>
    <w:rsid w:val="006A6032"/>
    <w:rsid w:val="006A771C"/>
    <w:rsid w:val="006A779C"/>
    <w:rsid w:val="006B31EC"/>
    <w:rsid w:val="006B3BEC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F41"/>
    <w:rsid w:val="006D1D57"/>
    <w:rsid w:val="006D1E1A"/>
    <w:rsid w:val="006D28F4"/>
    <w:rsid w:val="006D2FF6"/>
    <w:rsid w:val="006D3119"/>
    <w:rsid w:val="006D34B7"/>
    <w:rsid w:val="006D3C95"/>
    <w:rsid w:val="006D4A54"/>
    <w:rsid w:val="006D5659"/>
    <w:rsid w:val="006D6D62"/>
    <w:rsid w:val="006D718D"/>
    <w:rsid w:val="006D7FBE"/>
    <w:rsid w:val="006E018B"/>
    <w:rsid w:val="006E0495"/>
    <w:rsid w:val="006E0B77"/>
    <w:rsid w:val="006E0DF4"/>
    <w:rsid w:val="006E0F7D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701673"/>
    <w:rsid w:val="00701B42"/>
    <w:rsid w:val="00701B4A"/>
    <w:rsid w:val="00702700"/>
    <w:rsid w:val="0070291C"/>
    <w:rsid w:val="00702CF2"/>
    <w:rsid w:val="007032A6"/>
    <w:rsid w:val="00704A8C"/>
    <w:rsid w:val="00704DDC"/>
    <w:rsid w:val="00705E88"/>
    <w:rsid w:val="007072D5"/>
    <w:rsid w:val="0070745F"/>
    <w:rsid w:val="00707606"/>
    <w:rsid w:val="007078AE"/>
    <w:rsid w:val="00710550"/>
    <w:rsid w:val="00710733"/>
    <w:rsid w:val="00710E9F"/>
    <w:rsid w:val="00712097"/>
    <w:rsid w:val="00713D49"/>
    <w:rsid w:val="00713F79"/>
    <w:rsid w:val="007143C7"/>
    <w:rsid w:val="00715462"/>
    <w:rsid w:val="00716ABC"/>
    <w:rsid w:val="007177A1"/>
    <w:rsid w:val="00720509"/>
    <w:rsid w:val="00720585"/>
    <w:rsid w:val="00720D0C"/>
    <w:rsid w:val="00721C45"/>
    <w:rsid w:val="00722ECD"/>
    <w:rsid w:val="0072372B"/>
    <w:rsid w:val="00723A28"/>
    <w:rsid w:val="007240A2"/>
    <w:rsid w:val="00724602"/>
    <w:rsid w:val="007250FC"/>
    <w:rsid w:val="00725AD8"/>
    <w:rsid w:val="00725CE0"/>
    <w:rsid w:val="00726579"/>
    <w:rsid w:val="00727510"/>
    <w:rsid w:val="00730B4C"/>
    <w:rsid w:val="00731A91"/>
    <w:rsid w:val="00731DE7"/>
    <w:rsid w:val="0073264B"/>
    <w:rsid w:val="00732762"/>
    <w:rsid w:val="00732819"/>
    <w:rsid w:val="0073676A"/>
    <w:rsid w:val="00737D42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B19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89B"/>
    <w:rsid w:val="007859F2"/>
    <w:rsid w:val="00785D3F"/>
    <w:rsid w:val="00785F64"/>
    <w:rsid w:val="00786E49"/>
    <w:rsid w:val="00787309"/>
    <w:rsid w:val="00787A18"/>
    <w:rsid w:val="007906C3"/>
    <w:rsid w:val="007907AE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E03"/>
    <w:rsid w:val="007C1916"/>
    <w:rsid w:val="007C1A4E"/>
    <w:rsid w:val="007C2287"/>
    <w:rsid w:val="007C2838"/>
    <w:rsid w:val="007C34F8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B69"/>
    <w:rsid w:val="007E4752"/>
    <w:rsid w:val="007E4C18"/>
    <w:rsid w:val="007E4FD6"/>
    <w:rsid w:val="007E5933"/>
    <w:rsid w:val="007E6BC5"/>
    <w:rsid w:val="007E7E51"/>
    <w:rsid w:val="007F0044"/>
    <w:rsid w:val="007F02FD"/>
    <w:rsid w:val="007F0593"/>
    <w:rsid w:val="007F0BB0"/>
    <w:rsid w:val="007F11DE"/>
    <w:rsid w:val="007F2E64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DBF"/>
    <w:rsid w:val="00803584"/>
    <w:rsid w:val="0080365B"/>
    <w:rsid w:val="00805669"/>
    <w:rsid w:val="00806C1A"/>
    <w:rsid w:val="00806C50"/>
    <w:rsid w:val="008070D4"/>
    <w:rsid w:val="0080792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BAB"/>
    <w:rsid w:val="008563ED"/>
    <w:rsid w:val="00856582"/>
    <w:rsid w:val="0085671A"/>
    <w:rsid w:val="008569AB"/>
    <w:rsid w:val="00856C4D"/>
    <w:rsid w:val="008570E2"/>
    <w:rsid w:val="00860381"/>
    <w:rsid w:val="00860C4B"/>
    <w:rsid w:val="00860F12"/>
    <w:rsid w:val="00860F75"/>
    <w:rsid w:val="008617AC"/>
    <w:rsid w:val="00862081"/>
    <w:rsid w:val="008622DE"/>
    <w:rsid w:val="008628C9"/>
    <w:rsid w:val="00863109"/>
    <w:rsid w:val="00863EE0"/>
    <w:rsid w:val="00864DB7"/>
    <w:rsid w:val="00864FC8"/>
    <w:rsid w:val="0086514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877"/>
    <w:rsid w:val="00873353"/>
    <w:rsid w:val="00874054"/>
    <w:rsid w:val="008742B1"/>
    <w:rsid w:val="00874784"/>
    <w:rsid w:val="00875699"/>
    <w:rsid w:val="00875ADA"/>
    <w:rsid w:val="00877240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D1B"/>
    <w:rsid w:val="00891FF6"/>
    <w:rsid w:val="0089335E"/>
    <w:rsid w:val="00893607"/>
    <w:rsid w:val="0089366F"/>
    <w:rsid w:val="00893E3D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D7C"/>
    <w:rsid w:val="008A1B27"/>
    <w:rsid w:val="008A1CEE"/>
    <w:rsid w:val="008A2401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422D"/>
    <w:rsid w:val="008B4C59"/>
    <w:rsid w:val="008B5246"/>
    <w:rsid w:val="008B77D1"/>
    <w:rsid w:val="008B78E3"/>
    <w:rsid w:val="008B7907"/>
    <w:rsid w:val="008C215D"/>
    <w:rsid w:val="008C248B"/>
    <w:rsid w:val="008C3D6C"/>
    <w:rsid w:val="008C40D9"/>
    <w:rsid w:val="008C4AAF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4DA4"/>
    <w:rsid w:val="008F5FE7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F71"/>
    <w:rsid w:val="00914592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C58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477"/>
    <w:rsid w:val="00943C01"/>
    <w:rsid w:val="00943D06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CBB"/>
    <w:rsid w:val="00955D0F"/>
    <w:rsid w:val="00955D95"/>
    <w:rsid w:val="0095688F"/>
    <w:rsid w:val="00956907"/>
    <w:rsid w:val="00956B1A"/>
    <w:rsid w:val="00957367"/>
    <w:rsid w:val="0096125B"/>
    <w:rsid w:val="00961735"/>
    <w:rsid w:val="0096185C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AB7"/>
    <w:rsid w:val="009936AD"/>
    <w:rsid w:val="009936D9"/>
    <w:rsid w:val="009942FB"/>
    <w:rsid w:val="00994888"/>
    <w:rsid w:val="009957A1"/>
    <w:rsid w:val="00995D47"/>
    <w:rsid w:val="00995DFF"/>
    <w:rsid w:val="009964A4"/>
    <w:rsid w:val="00996602"/>
    <w:rsid w:val="00996E27"/>
    <w:rsid w:val="009A12DD"/>
    <w:rsid w:val="009A16E5"/>
    <w:rsid w:val="009A1DA7"/>
    <w:rsid w:val="009A22BA"/>
    <w:rsid w:val="009A3977"/>
    <w:rsid w:val="009A3A20"/>
    <w:rsid w:val="009A4C36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7DE1"/>
    <w:rsid w:val="009D0116"/>
    <w:rsid w:val="009D0378"/>
    <w:rsid w:val="009D0459"/>
    <w:rsid w:val="009D0716"/>
    <w:rsid w:val="009D0C23"/>
    <w:rsid w:val="009D0C4B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CEA"/>
    <w:rsid w:val="009F0D32"/>
    <w:rsid w:val="009F113E"/>
    <w:rsid w:val="009F1971"/>
    <w:rsid w:val="009F2BED"/>
    <w:rsid w:val="009F4A8B"/>
    <w:rsid w:val="009F4B71"/>
    <w:rsid w:val="009F4FD6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CCA"/>
    <w:rsid w:val="00A16174"/>
    <w:rsid w:val="00A17C67"/>
    <w:rsid w:val="00A2068B"/>
    <w:rsid w:val="00A2085A"/>
    <w:rsid w:val="00A20C0B"/>
    <w:rsid w:val="00A2150E"/>
    <w:rsid w:val="00A230E5"/>
    <w:rsid w:val="00A23B4C"/>
    <w:rsid w:val="00A24E9E"/>
    <w:rsid w:val="00A2580F"/>
    <w:rsid w:val="00A25FF3"/>
    <w:rsid w:val="00A261AF"/>
    <w:rsid w:val="00A26508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E18"/>
    <w:rsid w:val="00A41598"/>
    <w:rsid w:val="00A42EF0"/>
    <w:rsid w:val="00A4348F"/>
    <w:rsid w:val="00A4371F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6E6"/>
    <w:rsid w:val="00A5381F"/>
    <w:rsid w:val="00A54ADD"/>
    <w:rsid w:val="00A55065"/>
    <w:rsid w:val="00A55E09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C0E"/>
    <w:rsid w:val="00A65010"/>
    <w:rsid w:val="00A677C0"/>
    <w:rsid w:val="00A67F77"/>
    <w:rsid w:val="00A70C0F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65B9"/>
    <w:rsid w:val="00A76945"/>
    <w:rsid w:val="00A76EAF"/>
    <w:rsid w:val="00A7706F"/>
    <w:rsid w:val="00A77C3C"/>
    <w:rsid w:val="00A77E76"/>
    <w:rsid w:val="00A805A7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593E"/>
    <w:rsid w:val="00A865C4"/>
    <w:rsid w:val="00A90330"/>
    <w:rsid w:val="00A9037B"/>
    <w:rsid w:val="00A91E89"/>
    <w:rsid w:val="00A9261F"/>
    <w:rsid w:val="00A92BAF"/>
    <w:rsid w:val="00A9330E"/>
    <w:rsid w:val="00A9349B"/>
    <w:rsid w:val="00A94E1C"/>
    <w:rsid w:val="00A969C2"/>
    <w:rsid w:val="00A973FE"/>
    <w:rsid w:val="00A97466"/>
    <w:rsid w:val="00A97AB8"/>
    <w:rsid w:val="00AA12A3"/>
    <w:rsid w:val="00AA1B2E"/>
    <w:rsid w:val="00AA1CE7"/>
    <w:rsid w:val="00AA3641"/>
    <w:rsid w:val="00AA5C38"/>
    <w:rsid w:val="00AA6934"/>
    <w:rsid w:val="00AA69BE"/>
    <w:rsid w:val="00AA79DA"/>
    <w:rsid w:val="00AB097D"/>
    <w:rsid w:val="00AB0CD0"/>
    <w:rsid w:val="00AB0D2D"/>
    <w:rsid w:val="00AB10BC"/>
    <w:rsid w:val="00AB2FB0"/>
    <w:rsid w:val="00AB3685"/>
    <w:rsid w:val="00AB3974"/>
    <w:rsid w:val="00AB3B7F"/>
    <w:rsid w:val="00AB45F7"/>
    <w:rsid w:val="00AB4D8A"/>
    <w:rsid w:val="00AB5B58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1ACC"/>
    <w:rsid w:val="00AE1AD3"/>
    <w:rsid w:val="00AE362A"/>
    <w:rsid w:val="00AE3E9B"/>
    <w:rsid w:val="00AE4AD2"/>
    <w:rsid w:val="00AE5207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FEE"/>
    <w:rsid w:val="00B01090"/>
    <w:rsid w:val="00B0232D"/>
    <w:rsid w:val="00B02B8C"/>
    <w:rsid w:val="00B03B99"/>
    <w:rsid w:val="00B03E1D"/>
    <w:rsid w:val="00B0436E"/>
    <w:rsid w:val="00B0469D"/>
    <w:rsid w:val="00B0491A"/>
    <w:rsid w:val="00B0567F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761"/>
    <w:rsid w:val="00B15A99"/>
    <w:rsid w:val="00B1726F"/>
    <w:rsid w:val="00B2021C"/>
    <w:rsid w:val="00B20CFC"/>
    <w:rsid w:val="00B2421D"/>
    <w:rsid w:val="00B24526"/>
    <w:rsid w:val="00B24720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A2C"/>
    <w:rsid w:val="00B31E06"/>
    <w:rsid w:val="00B32702"/>
    <w:rsid w:val="00B33429"/>
    <w:rsid w:val="00B34131"/>
    <w:rsid w:val="00B34A77"/>
    <w:rsid w:val="00B34BA7"/>
    <w:rsid w:val="00B3567D"/>
    <w:rsid w:val="00B35ABA"/>
    <w:rsid w:val="00B35CD8"/>
    <w:rsid w:val="00B367A7"/>
    <w:rsid w:val="00B37B1F"/>
    <w:rsid w:val="00B40A03"/>
    <w:rsid w:val="00B4146F"/>
    <w:rsid w:val="00B41E98"/>
    <w:rsid w:val="00B42007"/>
    <w:rsid w:val="00B42668"/>
    <w:rsid w:val="00B4275E"/>
    <w:rsid w:val="00B428B7"/>
    <w:rsid w:val="00B42E9F"/>
    <w:rsid w:val="00B432C0"/>
    <w:rsid w:val="00B43E9A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60310"/>
    <w:rsid w:val="00B60B5F"/>
    <w:rsid w:val="00B60BD5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ABB"/>
    <w:rsid w:val="00B75424"/>
    <w:rsid w:val="00B7639E"/>
    <w:rsid w:val="00B77C51"/>
    <w:rsid w:val="00B80192"/>
    <w:rsid w:val="00B8033C"/>
    <w:rsid w:val="00B80589"/>
    <w:rsid w:val="00B80BD6"/>
    <w:rsid w:val="00B82391"/>
    <w:rsid w:val="00B82D44"/>
    <w:rsid w:val="00B840A7"/>
    <w:rsid w:val="00B852AE"/>
    <w:rsid w:val="00B85EA6"/>
    <w:rsid w:val="00B860E2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FB9"/>
    <w:rsid w:val="00B94ADB"/>
    <w:rsid w:val="00B95208"/>
    <w:rsid w:val="00B95652"/>
    <w:rsid w:val="00B95EBD"/>
    <w:rsid w:val="00B95FE2"/>
    <w:rsid w:val="00B962D4"/>
    <w:rsid w:val="00B96AE1"/>
    <w:rsid w:val="00B96D03"/>
    <w:rsid w:val="00B97218"/>
    <w:rsid w:val="00B97D4C"/>
    <w:rsid w:val="00BA02CC"/>
    <w:rsid w:val="00BA0C55"/>
    <w:rsid w:val="00BA1380"/>
    <w:rsid w:val="00BA19FA"/>
    <w:rsid w:val="00BA1E82"/>
    <w:rsid w:val="00BA572B"/>
    <w:rsid w:val="00BA5ED6"/>
    <w:rsid w:val="00BA6431"/>
    <w:rsid w:val="00BA6485"/>
    <w:rsid w:val="00BA6808"/>
    <w:rsid w:val="00BA6D23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59D0"/>
    <w:rsid w:val="00BD6200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C58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50B4"/>
    <w:rsid w:val="00C1575C"/>
    <w:rsid w:val="00C16688"/>
    <w:rsid w:val="00C16E55"/>
    <w:rsid w:val="00C16F5F"/>
    <w:rsid w:val="00C174C9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4A41"/>
    <w:rsid w:val="00C452F1"/>
    <w:rsid w:val="00C45A74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563C"/>
    <w:rsid w:val="00C665EF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E85"/>
    <w:rsid w:val="00C915BB"/>
    <w:rsid w:val="00C915DC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E007A"/>
    <w:rsid w:val="00CE0474"/>
    <w:rsid w:val="00CE13D0"/>
    <w:rsid w:val="00CE2325"/>
    <w:rsid w:val="00CE35BD"/>
    <w:rsid w:val="00CE3F67"/>
    <w:rsid w:val="00CE5BAC"/>
    <w:rsid w:val="00CE6CDB"/>
    <w:rsid w:val="00CE78E4"/>
    <w:rsid w:val="00CF005D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10B3"/>
    <w:rsid w:val="00D616B9"/>
    <w:rsid w:val="00D6179C"/>
    <w:rsid w:val="00D62828"/>
    <w:rsid w:val="00D62E8E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430"/>
    <w:rsid w:val="00D71F03"/>
    <w:rsid w:val="00D732A4"/>
    <w:rsid w:val="00D7353D"/>
    <w:rsid w:val="00D73DEE"/>
    <w:rsid w:val="00D741FE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816F3"/>
    <w:rsid w:val="00D819B4"/>
    <w:rsid w:val="00D823FF"/>
    <w:rsid w:val="00D83102"/>
    <w:rsid w:val="00D83577"/>
    <w:rsid w:val="00D83CE9"/>
    <w:rsid w:val="00D840C9"/>
    <w:rsid w:val="00D84B87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B52"/>
    <w:rsid w:val="00DA2C0C"/>
    <w:rsid w:val="00DA3252"/>
    <w:rsid w:val="00DA3465"/>
    <w:rsid w:val="00DA3F0D"/>
    <w:rsid w:val="00DA4C55"/>
    <w:rsid w:val="00DA4DA4"/>
    <w:rsid w:val="00DA5066"/>
    <w:rsid w:val="00DA5201"/>
    <w:rsid w:val="00DA60C2"/>
    <w:rsid w:val="00DA6254"/>
    <w:rsid w:val="00DA68BB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FB0"/>
    <w:rsid w:val="00DC5034"/>
    <w:rsid w:val="00DC551D"/>
    <w:rsid w:val="00DC59F0"/>
    <w:rsid w:val="00DC6C76"/>
    <w:rsid w:val="00DC7A6E"/>
    <w:rsid w:val="00DD0AA3"/>
    <w:rsid w:val="00DD0BBC"/>
    <w:rsid w:val="00DD1F65"/>
    <w:rsid w:val="00DD260D"/>
    <w:rsid w:val="00DD2F30"/>
    <w:rsid w:val="00DD33D1"/>
    <w:rsid w:val="00DD4813"/>
    <w:rsid w:val="00DD4C59"/>
    <w:rsid w:val="00DD4E51"/>
    <w:rsid w:val="00DD5A11"/>
    <w:rsid w:val="00DD5EDE"/>
    <w:rsid w:val="00DD60D3"/>
    <w:rsid w:val="00DD678B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1E93"/>
    <w:rsid w:val="00DF1F92"/>
    <w:rsid w:val="00DF420E"/>
    <w:rsid w:val="00DF4402"/>
    <w:rsid w:val="00DF5046"/>
    <w:rsid w:val="00DF59F5"/>
    <w:rsid w:val="00DF67E4"/>
    <w:rsid w:val="00DF68CA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DFA"/>
    <w:rsid w:val="00E16F07"/>
    <w:rsid w:val="00E170F8"/>
    <w:rsid w:val="00E17A07"/>
    <w:rsid w:val="00E20110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4157"/>
    <w:rsid w:val="00E34FD1"/>
    <w:rsid w:val="00E35C46"/>
    <w:rsid w:val="00E35E5F"/>
    <w:rsid w:val="00E35F63"/>
    <w:rsid w:val="00E365B0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2038"/>
    <w:rsid w:val="00E5212C"/>
    <w:rsid w:val="00E527EC"/>
    <w:rsid w:val="00E52EE6"/>
    <w:rsid w:val="00E539BE"/>
    <w:rsid w:val="00E548A7"/>
    <w:rsid w:val="00E54CEC"/>
    <w:rsid w:val="00E55D94"/>
    <w:rsid w:val="00E55F59"/>
    <w:rsid w:val="00E57263"/>
    <w:rsid w:val="00E57587"/>
    <w:rsid w:val="00E57619"/>
    <w:rsid w:val="00E57D31"/>
    <w:rsid w:val="00E60D81"/>
    <w:rsid w:val="00E615A4"/>
    <w:rsid w:val="00E617D5"/>
    <w:rsid w:val="00E64399"/>
    <w:rsid w:val="00E64623"/>
    <w:rsid w:val="00E6550C"/>
    <w:rsid w:val="00E65681"/>
    <w:rsid w:val="00E657BC"/>
    <w:rsid w:val="00E6633B"/>
    <w:rsid w:val="00E663B8"/>
    <w:rsid w:val="00E670C0"/>
    <w:rsid w:val="00E67490"/>
    <w:rsid w:val="00E7098C"/>
    <w:rsid w:val="00E71980"/>
    <w:rsid w:val="00E73429"/>
    <w:rsid w:val="00E7457D"/>
    <w:rsid w:val="00E74C3B"/>
    <w:rsid w:val="00E75076"/>
    <w:rsid w:val="00E76575"/>
    <w:rsid w:val="00E77BF0"/>
    <w:rsid w:val="00E80123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3722"/>
    <w:rsid w:val="00E9390A"/>
    <w:rsid w:val="00E95E6D"/>
    <w:rsid w:val="00E96E45"/>
    <w:rsid w:val="00E9732C"/>
    <w:rsid w:val="00EA04D4"/>
    <w:rsid w:val="00EA1BC9"/>
    <w:rsid w:val="00EA246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A07"/>
    <w:rsid w:val="00EC1C82"/>
    <w:rsid w:val="00EC25C7"/>
    <w:rsid w:val="00EC2C64"/>
    <w:rsid w:val="00EC34E4"/>
    <w:rsid w:val="00EC39A4"/>
    <w:rsid w:val="00EC3A76"/>
    <w:rsid w:val="00EC44D4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114A"/>
    <w:rsid w:val="00EE17E0"/>
    <w:rsid w:val="00EE2106"/>
    <w:rsid w:val="00EE46C9"/>
    <w:rsid w:val="00EE4A55"/>
    <w:rsid w:val="00EE59BE"/>
    <w:rsid w:val="00EE5B9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9AD"/>
    <w:rsid w:val="00F04FB6"/>
    <w:rsid w:val="00F05113"/>
    <w:rsid w:val="00F05958"/>
    <w:rsid w:val="00F07042"/>
    <w:rsid w:val="00F07092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116F"/>
    <w:rsid w:val="00F32E78"/>
    <w:rsid w:val="00F331E4"/>
    <w:rsid w:val="00F34539"/>
    <w:rsid w:val="00F34E34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376A"/>
    <w:rsid w:val="00F43F18"/>
    <w:rsid w:val="00F4432F"/>
    <w:rsid w:val="00F445FB"/>
    <w:rsid w:val="00F4466E"/>
    <w:rsid w:val="00F4489D"/>
    <w:rsid w:val="00F44B49"/>
    <w:rsid w:val="00F4502D"/>
    <w:rsid w:val="00F450BF"/>
    <w:rsid w:val="00F4657E"/>
    <w:rsid w:val="00F46784"/>
    <w:rsid w:val="00F4722B"/>
    <w:rsid w:val="00F52F88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D2"/>
    <w:rsid w:val="00F648DD"/>
    <w:rsid w:val="00F65E98"/>
    <w:rsid w:val="00F662FF"/>
    <w:rsid w:val="00F6685D"/>
    <w:rsid w:val="00F66F9C"/>
    <w:rsid w:val="00F7009A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EEB"/>
    <w:rsid w:val="00F9330A"/>
    <w:rsid w:val="00F93BC7"/>
    <w:rsid w:val="00F93FE7"/>
    <w:rsid w:val="00F94797"/>
    <w:rsid w:val="00F96661"/>
    <w:rsid w:val="00F9686A"/>
    <w:rsid w:val="00F968D9"/>
    <w:rsid w:val="00F96A71"/>
    <w:rsid w:val="00F96EF8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CEF"/>
    <w:rsid w:val="00FA4C0C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98B"/>
    <w:rsid w:val="00FB4C1C"/>
    <w:rsid w:val="00FB5188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D6F"/>
    <w:rsid w:val="00FD64D0"/>
    <w:rsid w:val="00FD68AF"/>
    <w:rsid w:val="00FD6AA4"/>
    <w:rsid w:val="00FD7008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D4F"/>
    <w:rsid w:val="03B2FE77"/>
    <w:rsid w:val="03CDEF68"/>
    <w:rsid w:val="0539AA17"/>
    <w:rsid w:val="0633DB92"/>
    <w:rsid w:val="068D5DA5"/>
    <w:rsid w:val="090B1346"/>
    <w:rsid w:val="098B766D"/>
    <w:rsid w:val="0A0424AF"/>
    <w:rsid w:val="0AB25504"/>
    <w:rsid w:val="0B8DFC7F"/>
    <w:rsid w:val="0C10BB7E"/>
    <w:rsid w:val="0CAA68D6"/>
    <w:rsid w:val="0CD24FE3"/>
    <w:rsid w:val="0CF5A2D5"/>
    <w:rsid w:val="0E10CF14"/>
    <w:rsid w:val="0EC76400"/>
    <w:rsid w:val="0FBFD614"/>
    <w:rsid w:val="1025DDC2"/>
    <w:rsid w:val="10376B88"/>
    <w:rsid w:val="1131D89B"/>
    <w:rsid w:val="12676052"/>
    <w:rsid w:val="1286F22C"/>
    <w:rsid w:val="131FB49B"/>
    <w:rsid w:val="13C2C74C"/>
    <w:rsid w:val="14968D51"/>
    <w:rsid w:val="18BAE865"/>
    <w:rsid w:val="1ACC2124"/>
    <w:rsid w:val="1AE9B40E"/>
    <w:rsid w:val="1B8BCEF6"/>
    <w:rsid w:val="1BB2D5D5"/>
    <w:rsid w:val="1E45241F"/>
    <w:rsid w:val="1EC1B319"/>
    <w:rsid w:val="1FD14ABD"/>
    <w:rsid w:val="1FF22035"/>
    <w:rsid w:val="207D4715"/>
    <w:rsid w:val="214AC051"/>
    <w:rsid w:val="22B1AE6D"/>
    <w:rsid w:val="254611A5"/>
    <w:rsid w:val="27A3D4E5"/>
    <w:rsid w:val="27ACB617"/>
    <w:rsid w:val="281DC41F"/>
    <w:rsid w:val="2915DCC2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F150DCE"/>
    <w:rsid w:val="2FB9B137"/>
    <w:rsid w:val="2FF061B7"/>
    <w:rsid w:val="312F0EDD"/>
    <w:rsid w:val="31B7FF2A"/>
    <w:rsid w:val="31F695BD"/>
    <w:rsid w:val="32EBF3AF"/>
    <w:rsid w:val="344A293C"/>
    <w:rsid w:val="34D0D9DE"/>
    <w:rsid w:val="351BB3BA"/>
    <w:rsid w:val="356F8941"/>
    <w:rsid w:val="397D15F6"/>
    <w:rsid w:val="3C56B154"/>
    <w:rsid w:val="3F489FB3"/>
    <w:rsid w:val="3F5DE85F"/>
    <w:rsid w:val="3F633977"/>
    <w:rsid w:val="3F76D62A"/>
    <w:rsid w:val="4057539F"/>
    <w:rsid w:val="40DDF969"/>
    <w:rsid w:val="42A304CF"/>
    <w:rsid w:val="43550705"/>
    <w:rsid w:val="43A4B31A"/>
    <w:rsid w:val="4546C5F5"/>
    <w:rsid w:val="467C6E76"/>
    <w:rsid w:val="479CB95F"/>
    <w:rsid w:val="47FE24E1"/>
    <w:rsid w:val="485249F8"/>
    <w:rsid w:val="4857E1A5"/>
    <w:rsid w:val="4AA68791"/>
    <w:rsid w:val="4C0281BE"/>
    <w:rsid w:val="4C771C9C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6C94A8"/>
    <w:rsid w:val="51A164D3"/>
    <w:rsid w:val="51A25A8F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63CBFBA"/>
    <w:rsid w:val="5696F1B5"/>
    <w:rsid w:val="56EEA9C5"/>
    <w:rsid w:val="57079790"/>
    <w:rsid w:val="586AC66A"/>
    <w:rsid w:val="5974607C"/>
    <w:rsid w:val="59AD12D9"/>
    <w:rsid w:val="59F68F52"/>
    <w:rsid w:val="5ABD7956"/>
    <w:rsid w:val="5AD98D45"/>
    <w:rsid w:val="5C288760"/>
    <w:rsid w:val="5D309509"/>
    <w:rsid w:val="5E7C2639"/>
    <w:rsid w:val="5FAA0FDC"/>
    <w:rsid w:val="60343D2B"/>
    <w:rsid w:val="6120C8AD"/>
    <w:rsid w:val="61D5BAAB"/>
    <w:rsid w:val="63D4C458"/>
    <w:rsid w:val="64686941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A01A477"/>
    <w:rsid w:val="6A713E30"/>
    <w:rsid w:val="6A754EE2"/>
    <w:rsid w:val="6AAFAEB2"/>
    <w:rsid w:val="6B970A71"/>
    <w:rsid w:val="6BF5E466"/>
    <w:rsid w:val="6BF6D190"/>
    <w:rsid w:val="6D9CBF9E"/>
    <w:rsid w:val="712FE67D"/>
    <w:rsid w:val="71407744"/>
    <w:rsid w:val="71908D07"/>
    <w:rsid w:val="72AD0493"/>
    <w:rsid w:val="72D4181C"/>
    <w:rsid w:val="7305D1C7"/>
    <w:rsid w:val="73A43BDC"/>
    <w:rsid w:val="762CEBCA"/>
    <w:rsid w:val="76ADD02B"/>
    <w:rsid w:val="76DD2C9B"/>
    <w:rsid w:val="777A7721"/>
    <w:rsid w:val="778C71A7"/>
    <w:rsid w:val="783765D8"/>
    <w:rsid w:val="79B54F54"/>
    <w:rsid w:val="7AC71459"/>
    <w:rsid w:val="7B43D7FA"/>
    <w:rsid w:val="7B5FB5CB"/>
    <w:rsid w:val="7D54B6F3"/>
    <w:rsid w:val="7E4DBF8E"/>
    <w:rsid w:val="7E95D592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1ABA783D-ABF0-49B8-A4B6-DFE33CE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Props1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35C42-A39B-4F5F-880D-FC30057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9B3CA7-4569-412A-8E43-90EC7157D5FF}">
  <ds:schemaRefs>
    <ds:schemaRef ds:uri="d17a52b1-06ba-4cdc-94a7-7359e67f151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714f31b0-344e-4847-9751-f3970420cb57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3077</Characters>
  <Application>Microsoft Office Word</Application>
  <DocSecurity>0</DocSecurity>
  <Lines>25</Lines>
  <Paragraphs>7</Paragraphs>
  <ScaleCrop>false</ScaleCrop>
  <Company>Frank Mohn Flatøy AS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2</cp:revision>
  <cp:lastPrinted>2024-10-31T14:56:00Z</cp:lastPrinted>
  <dcterms:created xsi:type="dcterms:W3CDTF">2025-01-09T20:40:00Z</dcterms:created>
  <dcterms:modified xsi:type="dcterms:W3CDTF">2025-01-09T20:40:00Z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