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4E90A" w14:textId="4577B12A" w:rsidR="00C32AA4" w:rsidRPr="00690688" w:rsidRDefault="00C32AA4">
      <w:pPr>
        <w:rPr>
          <w:b/>
          <w:bCs/>
          <w:sz w:val="28"/>
          <w:szCs w:val="28"/>
        </w:rPr>
      </w:pPr>
      <w:r w:rsidRPr="00690688">
        <w:rPr>
          <w:b/>
          <w:bCs/>
          <w:sz w:val="28"/>
          <w:szCs w:val="28"/>
        </w:rPr>
        <w:t xml:space="preserve">Halvårsplan </w:t>
      </w:r>
      <w:r w:rsidR="005F3995" w:rsidRPr="00690688">
        <w:rPr>
          <w:b/>
          <w:bCs/>
          <w:sz w:val="28"/>
          <w:szCs w:val="28"/>
        </w:rPr>
        <w:t xml:space="preserve">Engelsk fordypning 8. </w:t>
      </w:r>
      <w:r w:rsidRPr="00690688">
        <w:rPr>
          <w:b/>
          <w:bCs/>
          <w:sz w:val="28"/>
          <w:szCs w:val="28"/>
        </w:rPr>
        <w:t>trinn</w:t>
      </w:r>
      <w:r w:rsidR="00690688">
        <w:rPr>
          <w:b/>
          <w:bCs/>
          <w:sz w:val="28"/>
          <w:szCs w:val="28"/>
        </w:rPr>
        <w:t xml:space="preserve"> – Høst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4143"/>
        <w:gridCol w:w="2237"/>
        <w:gridCol w:w="2977"/>
      </w:tblGrid>
      <w:tr w:rsidR="0035436B" w14:paraId="67D8CE38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1DD510C9" w14:textId="75145123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Periode</w:t>
            </w:r>
          </w:p>
        </w:tc>
        <w:tc>
          <w:tcPr>
            <w:tcW w:w="1510" w:type="dxa"/>
            <w:shd w:val="clear" w:color="auto" w:fill="D1D1D1" w:themeFill="background2" w:themeFillShade="E6"/>
          </w:tcPr>
          <w:p w14:paraId="11F1ABB7" w14:textId="385A34DA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Tema</w:t>
            </w:r>
          </w:p>
        </w:tc>
        <w:tc>
          <w:tcPr>
            <w:tcW w:w="1510" w:type="dxa"/>
            <w:shd w:val="clear" w:color="auto" w:fill="D1D1D1" w:themeFill="background2" w:themeFillShade="E6"/>
          </w:tcPr>
          <w:p w14:paraId="6F0480F6" w14:textId="77777777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Fagstoff</w:t>
            </w:r>
          </w:p>
          <w:p w14:paraId="7F5543E6" w14:textId="3115A53D" w:rsidR="0051547A" w:rsidRPr="00A63F83" w:rsidRDefault="0051547A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Pensum</w:t>
            </w:r>
          </w:p>
        </w:tc>
        <w:tc>
          <w:tcPr>
            <w:tcW w:w="4143" w:type="dxa"/>
            <w:shd w:val="clear" w:color="auto" w:fill="D1D1D1" w:themeFill="background2" w:themeFillShade="E6"/>
          </w:tcPr>
          <w:p w14:paraId="4A24219F" w14:textId="77777777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Læringsmål</w:t>
            </w:r>
          </w:p>
          <w:p w14:paraId="051AC625" w14:textId="7D362396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Kompetansemål</w:t>
            </w:r>
          </w:p>
        </w:tc>
        <w:tc>
          <w:tcPr>
            <w:tcW w:w="2237" w:type="dxa"/>
            <w:shd w:val="clear" w:color="auto" w:fill="D1D1D1" w:themeFill="background2" w:themeFillShade="E6"/>
          </w:tcPr>
          <w:p w14:paraId="6F302905" w14:textId="276EFB06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Tverrfaglige tema</w:t>
            </w:r>
          </w:p>
        </w:tc>
        <w:tc>
          <w:tcPr>
            <w:tcW w:w="2977" w:type="dxa"/>
            <w:shd w:val="clear" w:color="auto" w:fill="D1D1D1" w:themeFill="background2" w:themeFillShade="E6"/>
          </w:tcPr>
          <w:p w14:paraId="25A28BC5" w14:textId="0BF86D1C" w:rsidR="00182ED7" w:rsidRPr="00A63F83" w:rsidRDefault="00182ED7" w:rsidP="0051547A">
            <w:pPr>
              <w:jc w:val="center"/>
              <w:rPr>
                <w:b/>
                <w:bCs/>
              </w:rPr>
            </w:pPr>
            <w:r w:rsidRPr="00A63F83">
              <w:rPr>
                <w:b/>
                <w:bCs/>
              </w:rPr>
              <w:t>Vurdering</w:t>
            </w:r>
          </w:p>
        </w:tc>
      </w:tr>
      <w:tr w:rsidR="0035436B" w14:paraId="52229C8C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036C2964" w14:textId="65E6F8C5" w:rsidR="00182ED7" w:rsidRDefault="000C0462">
            <w:r>
              <w:t>Uke 3</w:t>
            </w:r>
            <w:r w:rsidR="00FF72AB">
              <w:t>4</w:t>
            </w:r>
            <w:r w:rsidR="000B7BA2">
              <w:t xml:space="preserve"> – uke </w:t>
            </w:r>
            <w:r w:rsidR="00D61627">
              <w:t>3</w:t>
            </w:r>
            <w:r w:rsidR="00FF72AB">
              <w:t>7</w:t>
            </w:r>
          </w:p>
        </w:tc>
        <w:tc>
          <w:tcPr>
            <w:tcW w:w="1510" w:type="dxa"/>
          </w:tcPr>
          <w:p w14:paraId="677C9C25" w14:textId="2AD403C2" w:rsidR="00182ED7" w:rsidRDefault="00574BDB">
            <w:r>
              <w:t>Who am I?</w:t>
            </w:r>
          </w:p>
        </w:tc>
        <w:tc>
          <w:tcPr>
            <w:tcW w:w="1510" w:type="dxa"/>
          </w:tcPr>
          <w:p w14:paraId="327F27D6" w14:textId="77777777" w:rsidR="00182ED7" w:rsidRDefault="00182ED7"/>
        </w:tc>
        <w:tc>
          <w:tcPr>
            <w:tcW w:w="4143" w:type="dxa"/>
          </w:tcPr>
          <w:p w14:paraId="27C9A06F" w14:textId="790F5B79" w:rsidR="006A4751" w:rsidRDefault="006A4751" w:rsidP="006A4751">
            <w:pPr>
              <w:numPr>
                <w:ilvl w:val="0"/>
                <w:numId w:val="3"/>
              </w:numPr>
            </w:pPr>
            <w:r w:rsidRPr="006A4751">
              <w:t>skape ulike typer muntlige og skriftlige tekster om selvvalgte emner som presenterer, forteller eller forklarer gjennom ulike medier</w:t>
            </w:r>
          </w:p>
          <w:p w14:paraId="2CDE4622" w14:textId="77777777" w:rsidR="005E4CA7" w:rsidRPr="005E4CA7" w:rsidRDefault="005E4CA7" w:rsidP="005E4CA7">
            <w:pPr>
              <w:pStyle w:val="Listeavsnitt"/>
              <w:numPr>
                <w:ilvl w:val="0"/>
                <w:numId w:val="3"/>
              </w:numPr>
            </w:pPr>
            <w:r w:rsidRPr="005E4CA7">
              <w:t>presentere selvvalgte interesseområder</w:t>
            </w:r>
          </w:p>
          <w:p w14:paraId="5A83DC78" w14:textId="4183A8B7" w:rsidR="005E4CA7" w:rsidRPr="006A4751" w:rsidRDefault="002A434F" w:rsidP="002A434F">
            <w:pPr>
              <w:pStyle w:val="Listeavsnitt"/>
              <w:numPr>
                <w:ilvl w:val="0"/>
                <w:numId w:val="3"/>
              </w:numPr>
            </w:pPr>
            <w:r w:rsidRPr="002A434F">
              <w:t>videreutvikle egne muntlige og skriftlige tekster på bakgrunn av tilbakemeldinger</w:t>
            </w:r>
          </w:p>
          <w:p w14:paraId="532801E6" w14:textId="77777777" w:rsidR="00182ED7" w:rsidRDefault="00182ED7"/>
        </w:tc>
        <w:tc>
          <w:tcPr>
            <w:tcW w:w="2237" w:type="dxa"/>
          </w:tcPr>
          <w:p w14:paraId="40DDC77F" w14:textId="591857F8" w:rsidR="00182ED7" w:rsidRDefault="00BE554B">
            <w:r>
              <w:t>-</w:t>
            </w:r>
            <w:r w:rsidR="00D837CC">
              <w:t>Folkehelse og livsmestring:</w:t>
            </w:r>
            <w:r>
              <w:t xml:space="preserve"> I </w:t>
            </w:r>
            <w:r w:rsidR="00F44C14">
              <w:t>forbindelse</w:t>
            </w:r>
            <w:r>
              <w:t xml:space="preserve"> med </w:t>
            </w:r>
            <w:r w:rsidR="00F44C14">
              <w:t>F</w:t>
            </w:r>
            <w:r>
              <w:t>olkehelseuk</w:t>
            </w:r>
            <w:r w:rsidR="00F44C14">
              <w:t>a</w:t>
            </w:r>
            <w:r>
              <w:t xml:space="preserve"> i uke 3</w:t>
            </w:r>
            <w:r w:rsidR="005F4BD1">
              <w:t>7</w:t>
            </w:r>
            <w:r w:rsidR="00280104">
              <w:t xml:space="preserve">, kan vi </w:t>
            </w:r>
            <w:r w:rsidR="001E563F">
              <w:t xml:space="preserve">ha </w:t>
            </w:r>
            <w:proofErr w:type="gramStart"/>
            <w:r w:rsidR="001E563F">
              <w:t>fokus</w:t>
            </w:r>
            <w:proofErr w:type="gramEnd"/>
            <w:r w:rsidR="001E563F">
              <w:t xml:space="preserve"> på personlig fysisk og psykisk helse i eng. </w:t>
            </w:r>
            <w:proofErr w:type="spellStart"/>
            <w:r w:rsidR="001E563F">
              <w:t>ford</w:t>
            </w:r>
            <w:proofErr w:type="spellEnd"/>
            <w:r w:rsidR="001E563F">
              <w:t>.</w:t>
            </w:r>
          </w:p>
        </w:tc>
        <w:tc>
          <w:tcPr>
            <w:tcW w:w="2977" w:type="dxa"/>
          </w:tcPr>
          <w:p w14:paraId="61D1A921" w14:textId="77777777" w:rsidR="00182ED7" w:rsidRDefault="00050879" w:rsidP="00504058">
            <w:r>
              <w:t xml:space="preserve">- </w:t>
            </w:r>
            <w:r w:rsidR="00A5653D">
              <w:t xml:space="preserve"> </w:t>
            </w:r>
            <w:r w:rsidR="00A92887">
              <w:t>Beskriv deg selv med 3</w:t>
            </w:r>
            <w:r w:rsidR="006629FB">
              <w:t xml:space="preserve"> ord</w:t>
            </w:r>
            <w:r w:rsidR="003E2DBE">
              <w:t xml:space="preserve">, lage tegninger av </w:t>
            </w:r>
            <w:proofErr w:type="gramStart"/>
            <w:r w:rsidR="003E2DBE">
              <w:t>de</w:t>
            </w:r>
            <w:proofErr w:type="gramEnd"/>
            <w:r w:rsidR="003E2DBE">
              <w:t>.</w:t>
            </w:r>
          </w:p>
          <w:p w14:paraId="173B1F0B" w14:textId="0F245ADA" w:rsidR="003E2DBE" w:rsidRDefault="006143DA" w:rsidP="00504058">
            <w:r>
              <w:t xml:space="preserve">- muntlig presentasjon om sine </w:t>
            </w:r>
            <w:proofErr w:type="spellStart"/>
            <w:r>
              <w:t>hobbbier</w:t>
            </w:r>
            <w:proofErr w:type="spellEnd"/>
            <w:r>
              <w:t>.</w:t>
            </w:r>
          </w:p>
        </w:tc>
      </w:tr>
      <w:tr w:rsidR="0035436B" w14:paraId="2DA00742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14DC7F81" w14:textId="56C741F5" w:rsidR="00182ED7" w:rsidRDefault="00C712D2">
            <w:r>
              <w:t>Uke 3</w:t>
            </w:r>
            <w:r w:rsidR="00FF72AB">
              <w:t>8</w:t>
            </w:r>
            <w:r>
              <w:t xml:space="preserve"> – uke </w:t>
            </w:r>
            <w:r w:rsidR="00FF72AB">
              <w:t>41</w:t>
            </w:r>
          </w:p>
        </w:tc>
        <w:tc>
          <w:tcPr>
            <w:tcW w:w="1510" w:type="dxa"/>
          </w:tcPr>
          <w:p w14:paraId="6A1426C4" w14:textId="03926734" w:rsidR="00182ED7" w:rsidRDefault="00B719C1">
            <w:r>
              <w:t>M</w:t>
            </w:r>
            <w:r w:rsidR="008E081A">
              <w:t>ovie</w:t>
            </w:r>
          </w:p>
        </w:tc>
        <w:tc>
          <w:tcPr>
            <w:tcW w:w="1510" w:type="dxa"/>
          </w:tcPr>
          <w:p w14:paraId="4D69F399" w14:textId="77777777" w:rsidR="00182ED7" w:rsidRDefault="008369CC" w:rsidP="008369CC">
            <w:r>
              <w:t>- Film</w:t>
            </w:r>
          </w:p>
          <w:p w14:paraId="2220222B" w14:textId="1D80C049" w:rsidR="00DB376E" w:rsidRDefault="00DB376E" w:rsidP="008369CC"/>
        </w:tc>
        <w:tc>
          <w:tcPr>
            <w:tcW w:w="4143" w:type="dxa"/>
          </w:tcPr>
          <w:p w14:paraId="1F553A48" w14:textId="77777777" w:rsidR="00F54B83" w:rsidRDefault="00F54B83" w:rsidP="00F54B83">
            <w:pPr>
              <w:numPr>
                <w:ilvl w:val="0"/>
                <w:numId w:val="4"/>
              </w:numPr>
            </w:pPr>
            <w:r w:rsidRPr="00F54B83">
              <w:t>utforske og presentere innhold, form og formål i spill, film og musikk</w:t>
            </w:r>
          </w:p>
          <w:p w14:paraId="50CC1CA6" w14:textId="23A02DC6" w:rsidR="005E4CA7" w:rsidRPr="00F54B83" w:rsidRDefault="005E4CA7" w:rsidP="002A434F">
            <w:pPr>
              <w:pStyle w:val="Listeavsnitt"/>
              <w:numPr>
                <w:ilvl w:val="0"/>
                <w:numId w:val="4"/>
              </w:numPr>
            </w:pPr>
            <w:r w:rsidRPr="005E4CA7">
              <w:t>presentere selvvalgte interesseområder</w:t>
            </w:r>
          </w:p>
          <w:p w14:paraId="45CB93DA" w14:textId="77777777" w:rsidR="00182ED7" w:rsidRDefault="00182ED7"/>
        </w:tc>
        <w:tc>
          <w:tcPr>
            <w:tcW w:w="2237" w:type="dxa"/>
          </w:tcPr>
          <w:p w14:paraId="2DF3EFEF" w14:textId="546AC7B3" w:rsidR="00182ED7" w:rsidRDefault="00DB428F">
            <w:r>
              <w:t xml:space="preserve">- I arbeidet med film og visuell media, kan vi arbeide med musikk og betydningen av </w:t>
            </w:r>
            <w:r w:rsidR="0011721D">
              <w:t>musikk i film og spill.</w:t>
            </w:r>
          </w:p>
        </w:tc>
        <w:tc>
          <w:tcPr>
            <w:tcW w:w="2977" w:type="dxa"/>
          </w:tcPr>
          <w:p w14:paraId="30C6ABBF" w14:textId="77777777" w:rsidR="00182ED7" w:rsidRDefault="0035436B" w:rsidP="0035436B">
            <w:r>
              <w:t xml:space="preserve">- Muntlig presentasjon om </w:t>
            </w:r>
            <w:r w:rsidR="00431A3D">
              <w:t>film.</w:t>
            </w:r>
          </w:p>
          <w:p w14:paraId="02486038" w14:textId="7FB6A1DE" w:rsidR="00431A3D" w:rsidRDefault="00431A3D" w:rsidP="0035436B">
            <w:r>
              <w:t>- Lekser</w:t>
            </w:r>
            <w:r w:rsidR="003258A9">
              <w:t xml:space="preserve"> om ulike filmsjangere.</w:t>
            </w:r>
          </w:p>
        </w:tc>
      </w:tr>
      <w:tr w:rsidR="0035436B" w14:paraId="389D1AE7" w14:textId="77777777" w:rsidTr="005665FB">
        <w:tc>
          <w:tcPr>
            <w:tcW w:w="1510" w:type="dxa"/>
            <w:shd w:val="clear" w:color="auto" w:fill="F1A983" w:themeFill="accent2" w:themeFillTint="99"/>
          </w:tcPr>
          <w:p w14:paraId="6F432A52" w14:textId="193777FA" w:rsidR="00182ED7" w:rsidRDefault="00505949">
            <w:r>
              <w:t xml:space="preserve">Uke 40 </w:t>
            </w:r>
          </w:p>
        </w:tc>
        <w:tc>
          <w:tcPr>
            <w:tcW w:w="1510" w:type="dxa"/>
            <w:shd w:val="clear" w:color="auto" w:fill="F1A983" w:themeFill="accent2" w:themeFillTint="99"/>
          </w:tcPr>
          <w:p w14:paraId="7EBB773C" w14:textId="29914230" w:rsidR="00182ED7" w:rsidRDefault="005665FB">
            <w:r>
              <w:t>høstferie</w:t>
            </w:r>
          </w:p>
        </w:tc>
        <w:tc>
          <w:tcPr>
            <w:tcW w:w="1510" w:type="dxa"/>
            <w:shd w:val="clear" w:color="auto" w:fill="F1A983" w:themeFill="accent2" w:themeFillTint="99"/>
          </w:tcPr>
          <w:p w14:paraId="78DA24EA" w14:textId="77777777" w:rsidR="00182ED7" w:rsidRDefault="00182ED7"/>
        </w:tc>
        <w:tc>
          <w:tcPr>
            <w:tcW w:w="4143" w:type="dxa"/>
            <w:shd w:val="clear" w:color="auto" w:fill="F1A983" w:themeFill="accent2" w:themeFillTint="99"/>
          </w:tcPr>
          <w:p w14:paraId="63C72967" w14:textId="77777777" w:rsidR="00182ED7" w:rsidRDefault="00182ED7"/>
        </w:tc>
        <w:tc>
          <w:tcPr>
            <w:tcW w:w="2237" w:type="dxa"/>
            <w:shd w:val="clear" w:color="auto" w:fill="F1A983" w:themeFill="accent2" w:themeFillTint="99"/>
          </w:tcPr>
          <w:p w14:paraId="6A8C531F" w14:textId="77777777" w:rsidR="00182ED7" w:rsidRDefault="00182ED7"/>
        </w:tc>
        <w:tc>
          <w:tcPr>
            <w:tcW w:w="2977" w:type="dxa"/>
            <w:shd w:val="clear" w:color="auto" w:fill="F1A983" w:themeFill="accent2" w:themeFillTint="99"/>
          </w:tcPr>
          <w:p w14:paraId="245DAC06" w14:textId="77777777" w:rsidR="00182ED7" w:rsidRDefault="00182ED7"/>
        </w:tc>
      </w:tr>
      <w:tr w:rsidR="006629FB" w14:paraId="512302E0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7EE63CD6" w14:textId="1D9B9CA2" w:rsidR="00505949" w:rsidRDefault="00735840">
            <w:r>
              <w:t>Uke 4</w:t>
            </w:r>
            <w:r w:rsidR="00FF72AB">
              <w:t>2</w:t>
            </w:r>
            <w:r>
              <w:t xml:space="preserve"> – uke 4</w:t>
            </w:r>
            <w:r w:rsidR="00FF72AB">
              <w:t>4</w:t>
            </w:r>
          </w:p>
        </w:tc>
        <w:tc>
          <w:tcPr>
            <w:tcW w:w="1510" w:type="dxa"/>
          </w:tcPr>
          <w:p w14:paraId="61B8E7FC" w14:textId="3391347F" w:rsidR="00505949" w:rsidRDefault="00496ACF">
            <w:r>
              <w:t xml:space="preserve">English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World</w:t>
            </w:r>
          </w:p>
        </w:tc>
        <w:tc>
          <w:tcPr>
            <w:tcW w:w="1510" w:type="dxa"/>
          </w:tcPr>
          <w:p w14:paraId="0DA88D56" w14:textId="7298069C" w:rsidR="00505949" w:rsidRDefault="00DB376E" w:rsidP="00DB376E">
            <w:r>
              <w:t xml:space="preserve">- </w:t>
            </w:r>
            <w:proofErr w:type="spellStart"/>
            <w:r>
              <w:t>YouTube</w:t>
            </w:r>
            <w:proofErr w:type="spellEnd"/>
            <w:r>
              <w:t xml:space="preserve"> videoer</w:t>
            </w:r>
          </w:p>
        </w:tc>
        <w:tc>
          <w:tcPr>
            <w:tcW w:w="4143" w:type="dxa"/>
          </w:tcPr>
          <w:p w14:paraId="778CE433" w14:textId="77777777" w:rsidR="008133E4" w:rsidRDefault="008133E4" w:rsidP="008133E4">
            <w:pPr>
              <w:numPr>
                <w:ilvl w:val="0"/>
                <w:numId w:val="6"/>
              </w:numPr>
            </w:pPr>
            <w:r w:rsidRPr="008133E4">
              <w:t>bruke engelsk muntlig og skriftlig i digital samhandling tilpasset formål, mottaker og situasjon</w:t>
            </w:r>
          </w:p>
          <w:p w14:paraId="53B5B462" w14:textId="77777777" w:rsidR="00002F06" w:rsidRPr="00002F06" w:rsidRDefault="00002F06" w:rsidP="00002F06">
            <w:pPr>
              <w:pStyle w:val="Listeavsnitt"/>
              <w:numPr>
                <w:ilvl w:val="0"/>
                <w:numId w:val="6"/>
              </w:numPr>
            </w:pPr>
            <w:r w:rsidRPr="00002F06">
              <w:lastRenderedPageBreak/>
              <w:t>videreutvikle egne muntlige og skriftlige tekster på bakgrunn av tilbakemeldinger</w:t>
            </w:r>
          </w:p>
          <w:p w14:paraId="0EE12E14" w14:textId="0AF9E8C2" w:rsidR="00002F06" w:rsidRPr="008133E4" w:rsidRDefault="005073BE" w:rsidP="002A434F">
            <w:pPr>
              <w:pStyle w:val="Listeavsnitt"/>
              <w:numPr>
                <w:ilvl w:val="0"/>
                <w:numId w:val="6"/>
              </w:numPr>
            </w:pPr>
            <w:r w:rsidRPr="005073BE">
              <w:t>videreutvikle egne muntlige og skriftlige tekster på bakgrunn av tilbakemeldinger</w:t>
            </w:r>
          </w:p>
          <w:p w14:paraId="1642C71B" w14:textId="77777777" w:rsidR="00505949" w:rsidRDefault="00505949"/>
        </w:tc>
        <w:tc>
          <w:tcPr>
            <w:tcW w:w="2237" w:type="dxa"/>
          </w:tcPr>
          <w:p w14:paraId="1ADD0664" w14:textId="0958CA5C" w:rsidR="00505949" w:rsidRDefault="00505949" w:rsidP="00DA19FA"/>
        </w:tc>
        <w:tc>
          <w:tcPr>
            <w:tcW w:w="2977" w:type="dxa"/>
          </w:tcPr>
          <w:p w14:paraId="64E0726B" w14:textId="77777777" w:rsidR="00505949" w:rsidRDefault="00614B01" w:rsidP="00614B01">
            <w:r>
              <w:t xml:space="preserve">- </w:t>
            </w:r>
            <w:proofErr w:type="spellStart"/>
            <w:r w:rsidR="0092191E">
              <w:t>Podcast</w:t>
            </w:r>
            <w:proofErr w:type="spellEnd"/>
            <w:r w:rsidR="0092191E">
              <w:t xml:space="preserve"> gruppeoppgave, </w:t>
            </w:r>
            <w:r w:rsidR="00CF0841">
              <w:t>«engelske dialekter»</w:t>
            </w:r>
          </w:p>
          <w:p w14:paraId="2C4AEAEB" w14:textId="33B815FA" w:rsidR="002273AD" w:rsidRDefault="002273AD" w:rsidP="00614B01"/>
        </w:tc>
      </w:tr>
      <w:tr w:rsidR="006629FB" w14:paraId="5AC0F7A9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30FDCA01" w14:textId="7C425C0F" w:rsidR="00505949" w:rsidRDefault="00735840">
            <w:r>
              <w:t>Uke 4</w:t>
            </w:r>
            <w:r w:rsidR="00FF72AB">
              <w:t>5</w:t>
            </w:r>
            <w:r>
              <w:t xml:space="preserve"> – uke </w:t>
            </w:r>
            <w:r w:rsidR="00574BDB">
              <w:t>48</w:t>
            </w:r>
          </w:p>
        </w:tc>
        <w:tc>
          <w:tcPr>
            <w:tcW w:w="1510" w:type="dxa"/>
          </w:tcPr>
          <w:p w14:paraId="133B6833" w14:textId="7185335A" w:rsidR="00505949" w:rsidRDefault="00373CEB">
            <w:proofErr w:type="spellStart"/>
            <w:r>
              <w:t>Culture</w:t>
            </w:r>
            <w:proofErr w:type="spellEnd"/>
          </w:p>
        </w:tc>
        <w:tc>
          <w:tcPr>
            <w:tcW w:w="1510" w:type="dxa"/>
          </w:tcPr>
          <w:p w14:paraId="66E4C268" w14:textId="77777777" w:rsidR="00505949" w:rsidRDefault="0092583B" w:rsidP="0092583B">
            <w:r>
              <w:t xml:space="preserve">- </w:t>
            </w:r>
            <w:proofErr w:type="gramStart"/>
            <w:r>
              <w:t>online</w:t>
            </w:r>
            <w:proofErr w:type="gramEnd"/>
            <w:r>
              <w:t xml:space="preserve"> artikler</w:t>
            </w:r>
          </w:p>
          <w:p w14:paraId="69192C37" w14:textId="1B70DA12" w:rsidR="00ED56BF" w:rsidRDefault="00ED56BF" w:rsidP="0092583B">
            <w:r>
              <w:t>- videoer</w:t>
            </w:r>
          </w:p>
        </w:tc>
        <w:tc>
          <w:tcPr>
            <w:tcW w:w="4143" w:type="dxa"/>
          </w:tcPr>
          <w:p w14:paraId="3EDD28A7" w14:textId="77777777" w:rsidR="007568B0" w:rsidRDefault="007568B0" w:rsidP="007568B0">
            <w:pPr>
              <w:numPr>
                <w:ilvl w:val="0"/>
                <w:numId w:val="5"/>
              </w:numPr>
            </w:pPr>
            <w:r w:rsidRPr="007568B0">
              <w:t>skape digitale produkter som kombinerer ulike medietyper</w:t>
            </w:r>
          </w:p>
          <w:p w14:paraId="7E37636C" w14:textId="77777777" w:rsidR="008133E4" w:rsidRPr="008133E4" w:rsidRDefault="008133E4" w:rsidP="008133E4">
            <w:pPr>
              <w:pStyle w:val="Listeavsnitt"/>
              <w:numPr>
                <w:ilvl w:val="0"/>
                <w:numId w:val="5"/>
              </w:numPr>
            </w:pPr>
            <w:r w:rsidRPr="008133E4">
              <w:t>bruke engelsk muntlig og skriftlig i digital samhandling tilpasset formål, mottaker og situasjon</w:t>
            </w:r>
          </w:p>
          <w:p w14:paraId="34AC94A6" w14:textId="77777777" w:rsidR="001E62E7" w:rsidRPr="001E62E7" w:rsidRDefault="001E62E7" w:rsidP="001E62E7">
            <w:pPr>
              <w:pStyle w:val="Listeavsnitt"/>
              <w:numPr>
                <w:ilvl w:val="0"/>
                <w:numId w:val="5"/>
              </w:numPr>
            </w:pPr>
            <w:r w:rsidRPr="001E62E7">
              <w:t>videreutvikle egne muntlige og skriftlige tekster på bakgrunn av tilbakemeldinger</w:t>
            </w:r>
          </w:p>
          <w:p w14:paraId="5F6B4375" w14:textId="546BD1E5" w:rsidR="008133E4" w:rsidRPr="007568B0" w:rsidRDefault="005073BE" w:rsidP="002A434F">
            <w:pPr>
              <w:pStyle w:val="Listeavsnitt"/>
              <w:numPr>
                <w:ilvl w:val="0"/>
                <w:numId w:val="5"/>
              </w:numPr>
            </w:pPr>
            <w:r w:rsidRPr="005073BE">
              <w:t>videreutvikle egne muntlige og skriftlige tekster på bakgrunn av tilbakemeldinger</w:t>
            </w:r>
          </w:p>
          <w:p w14:paraId="05C222F5" w14:textId="77777777" w:rsidR="00505949" w:rsidRDefault="00505949"/>
        </w:tc>
        <w:tc>
          <w:tcPr>
            <w:tcW w:w="2237" w:type="dxa"/>
          </w:tcPr>
          <w:p w14:paraId="2B95A1AA" w14:textId="1410FF5E" w:rsidR="00505949" w:rsidRDefault="00E72F74" w:rsidP="00A65787">
            <w:r>
              <w:t xml:space="preserve">- </w:t>
            </w:r>
            <w:r w:rsidR="003D04A1">
              <w:t xml:space="preserve">Samfunnsfag, arbeide med kulturell bevissthet og viktigheten med </w:t>
            </w:r>
            <w:proofErr w:type="spellStart"/>
            <w:r w:rsidR="003D04A1">
              <w:t>språksidentitet</w:t>
            </w:r>
            <w:proofErr w:type="spellEnd"/>
            <w:r w:rsidR="003D04A1">
              <w:t>.</w:t>
            </w:r>
          </w:p>
          <w:p w14:paraId="03C3D6D7" w14:textId="2D82604B" w:rsidR="00036DB9" w:rsidRDefault="00036DB9" w:rsidP="00A65787">
            <w:r>
              <w:t>- Stereotyper og språk</w:t>
            </w:r>
          </w:p>
        </w:tc>
        <w:tc>
          <w:tcPr>
            <w:tcW w:w="2977" w:type="dxa"/>
          </w:tcPr>
          <w:p w14:paraId="433FA199" w14:textId="77777777" w:rsidR="00505949" w:rsidRDefault="00036DB9">
            <w:r>
              <w:t xml:space="preserve">- </w:t>
            </w:r>
            <w:r w:rsidR="002A29E3">
              <w:t>Lage en brosjyre, plakat, digitalt magasin blant et utvalg kulturer</w:t>
            </w:r>
            <w:r w:rsidR="00E72F74">
              <w:t>.</w:t>
            </w:r>
          </w:p>
          <w:p w14:paraId="0B15B4AD" w14:textId="47E767E9" w:rsidR="00E72F74" w:rsidRDefault="00E72F74">
            <w:r>
              <w:t>- Muntlig presentasjon av valgt kultur.</w:t>
            </w:r>
          </w:p>
        </w:tc>
      </w:tr>
      <w:tr w:rsidR="006629FB" w14:paraId="13211564" w14:textId="77777777" w:rsidTr="005F4BD1">
        <w:tc>
          <w:tcPr>
            <w:tcW w:w="1510" w:type="dxa"/>
            <w:shd w:val="clear" w:color="auto" w:fill="D1D1D1" w:themeFill="background2" w:themeFillShade="E6"/>
          </w:tcPr>
          <w:p w14:paraId="4344DD15" w14:textId="2D4A4734" w:rsidR="00505949" w:rsidRDefault="00574BDB">
            <w:r>
              <w:t>Uke 49 – uke 51</w:t>
            </w:r>
          </w:p>
        </w:tc>
        <w:tc>
          <w:tcPr>
            <w:tcW w:w="1510" w:type="dxa"/>
          </w:tcPr>
          <w:p w14:paraId="43E23AAE" w14:textId="28436DCC" w:rsidR="00505949" w:rsidRDefault="00C567C7">
            <w:r>
              <w:t xml:space="preserve">Christmas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World</w:t>
            </w:r>
          </w:p>
        </w:tc>
        <w:tc>
          <w:tcPr>
            <w:tcW w:w="1510" w:type="dxa"/>
          </w:tcPr>
          <w:p w14:paraId="58F20D0F" w14:textId="2E74BEC0" w:rsidR="00505949" w:rsidRDefault="001C747D" w:rsidP="001C747D">
            <w:r>
              <w:t>- Film</w:t>
            </w:r>
          </w:p>
        </w:tc>
        <w:tc>
          <w:tcPr>
            <w:tcW w:w="4143" w:type="dxa"/>
          </w:tcPr>
          <w:p w14:paraId="40238B53" w14:textId="77777777" w:rsidR="00C739CB" w:rsidRPr="00C739CB" w:rsidRDefault="00C739CB" w:rsidP="00C739CB">
            <w:pPr>
              <w:numPr>
                <w:ilvl w:val="0"/>
                <w:numId w:val="7"/>
              </w:numPr>
            </w:pPr>
            <w:r w:rsidRPr="00C739CB">
              <w:t>videreutvikle egne muntlige og skriftlige tekster på bakgrunn av tilbakemeldinger</w:t>
            </w:r>
          </w:p>
          <w:p w14:paraId="58EBEF36" w14:textId="77777777" w:rsidR="00505949" w:rsidRDefault="00505949"/>
        </w:tc>
        <w:tc>
          <w:tcPr>
            <w:tcW w:w="2237" w:type="dxa"/>
          </w:tcPr>
          <w:p w14:paraId="6E44C0A2" w14:textId="77777777" w:rsidR="00505949" w:rsidRDefault="00505949"/>
        </w:tc>
        <w:tc>
          <w:tcPr>
            <w:tcW w:w="2977" w:type="dxa"/>
          </w:tcPr>
          <w:p w14:paraId="5E9EF4C5" w14:textId="7F162E02" w:rsidR="00505949" w:rsidRDefault="003F6B01" w:rsidP="003F6B01">
            <w:r>
              <w:t>- Evt. vurdering etter tid og behov.</w:t>
            </w:r>
          </w:p>
        </w:tc>
      </w:tr>
    </w:tbl>
    <w:p w14:paraId="0445EF59" w14:textId="77777777" w:rsidR="00182ED7" w:rsidRDefault="00182ED7"/>
    <w:sectPr w:rsidR="00182ED7" w:rsidSect="003F6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5AD3"/>
    <w:multiLevelType w:val="multilevel"/>
    <w:tmpl w:val="9148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B7C86"/>
    <w:multiLevelType w:val="multilevel"/>
    <w:tmpl w:val="EF0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1FA3"/>
    <w:multiLevelType w:val="multilevel"/>
    <w:tmpl w:val="D24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02733"/>
    <w:multiLevelType w:val="hybridMultilevel"/>
    <w:tmpl w:val="04B83F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7BCF"/>
    <w:multiLevelType w:val="multilevel"/>
    <w:tmpl w:val="2C20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44973"/>
    <w:multiLevelType w:val="hybridMultilevel"/>
    <w:tmpl w:val="4EA690E6"/>
    <w:lvl w:ilvl="0" w:tplc="E982A232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7A80"/>
    <w:multiLevelType w:val="multilevel"/>
    <w:tmpl w:val="8F06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568516">
    <w:abstractNumId w:val="3"/>
  </w:num>
  <w:num w:numId="2" w16cid:durableId="601651392">
    <w:abstractNumId w:val="5"/>
  </w:num>
  <w:num w:numId="3" w16cid:durableId="109789656">
    <w:abstractNumId w:val="1"/>
  </w:num>
  <w:num w:numId="4" w16cid:durableId="807816406">
    <w:abstractNumId w:val="0"/>
  </w:num>
  <w:num w:numId="5" w16cid:durableId="2117820919">
    <w:abstractNumId w:val="2"/>
  </w:num>
  <w:num w:numId="6" w16cid:durableId="397822796">
    <w:abstractNumId w:val="6"/>
  </w:num>
  <w:num w:numId="7" w16cid:durableId="2090618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95"/>
    <w:rsid w:val="00002F06"/>
    <w:rsid w:val="00036DB9"/>
    <w:rsid w:val="00050879"/>
    <w:rsid w:val="000B7BA2"/>
    <w:rsid w:val="000C0462"/>
    <w:rsid w:val="0011721D"/>
    <w:rsid w:val="001633D9"/>
    <w:rsid w:val="00182ED7"/>
    <w:rsid w:val="001C747D"/>
    <w:rsid w:val="001E563F"/>
    <w:rsid w:val="001E62E7"/>
    <w:rsid w:val="002273AD"/>
    <w:rsid w:val="00264AB6"/>
    <w:rsid w:val="00280104"/>
    <w:rsid w:val="002A29E3"/>
    <w:rsid w:val="002A434F"/>
    <w:rsid w:val="00303B01"/>
    <w:rsid w:val="003258A9"/>
    <w:rsid w:val="0035436B"/>
    <w:rsid w:val="00373CEB"/>
    <w:rsid w:val="003D04A1"/>
    <w:rsid w:val="003E2DBE"/>
    <w:rsid w:val="003F6B01"/>
    <w:rsid w:val="00431A3D"/>
    <w:rsid w:val="00476CA3"/>
    <w:rsid w:val="00496ACF"/>
    <w:rsid w:val="005005BB"/>
    <w:rsid w:val="00504058"/>
    <w:rsid w:val="00505949"/>
    <w:rsid w:val="005073BE"/>
    <w:rsid w:val="0051547A"/>
    <w:rsid w:val="005665FB"/>
    <w:rsid w:val="00574BDB"/>
    <w:rsid w:val="005C2A12"/>
    <w:rsid w:val="005C6E6F"/>
    <w:rsid w:val="005E4CA7"/>
    <w:rsid w:val="005F3995"/>
    <w:rsid w:val="005F4BD1"/>
    <w:rsid w:val="006143DA"/>
    <w:rsid w:val="00614B01"/>
    <w:rsid w:val="006277AC"/>
    <w:rsid w:val="006629FB"/>
    <w:rsid w:val="00690688"/>
    <w:rsid w:val="006A4751"/>
    <w:rsid w:val="006B7D2D"/>
    <w:rsid w:val="006D524C"/>
    <w:rsid w:val="00735840"/>
    <w:rsid w:val="007568B0"/>
    <w:rsid w:val="008133E4"/>
    <w:rsid w:val="00822BFC"/>
    <w:rsid w:val="008369CC"/>
    <w:rsid w:val="008E081A"/>
    <w:rsid w:val="0092191E"/>
    <w:rsid w:val="0092583B"/>
    <w:rsid w:val="00A44FB2"/>
    <w:rsid w:val="00A5653D"/>
    <w:rsid w:val="00A63F83"/>
    <w:rsid w:val="00A65787"/>
    <w:rsid w:val="00A92887"/>
    <w:rsid w:val="00A95D1F"/>
    <w:rsid w:val="00B13259"/>
    <w:rsid w:val="00B719C1"/>
    <w:rsid w:val="00BE554B"/>
    <w:rsid w:val="00C32AA4"/>
    <w:rsid w:val="00C567C7"/>
    <w:rsid w:val="00C712D2"/>
    <w:rsid w:val="00C739CB"/>
    <w:rsid w:val="00CF0841"/>
    <w:rsid w:val="00D15F75"/>
    <w:rsid w:val="00D61627"/>
    <w:rsid w:val="00D837CC"/>
    <w:rsid w:val="00DA19FA"/>
    <w:rsid w:val="00DB376E"/>
    <w:rsid w:val="00DB428F"/>
    <w:rsid w:val="00DE64E7"/>
    <w:rsid w:val="00E72F74"/>
    <w:rsid w:val="00ED56BF"/>
    <w:rsid w:val="00F016F3"/>
    <w:rsid w:val="00F44C14"/>
    <w:rsid w:val="00F54B83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D01"/>
  <w15:chartTrackingRefBased/>
  <w15:docId w15:val="{2E842C39-40DA-4ED2-A7B5-7B3136F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3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3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3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3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39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39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39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39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3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3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3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39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39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39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39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39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399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39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39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3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399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39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399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3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399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399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82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37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4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5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336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Carlsen</dc:creator>
  <cp:keywords/>
  <dc:description/>
  <cp:lastModifiedBy>Tonje Carlsen</cp:lastModifiedBy>
  <cp:revision>77</cp:revision>
  <dcterms:created xsi:type="dcterms:W3CDTF">2024-08-13T12:22:00Z</dcterms:created>
  <dcterms:modified xsi:type="dcterms:W3CDTF">2024-08-30T08:06:00Z</dcterms:modified>
</cp:coreProperties>
</file>